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F2" w:rsidRPr="00795DD2" w:rsidRDefault="00094D34" w:rsidP="00094D34">
      <w:pPr>
        <w:pStyle w:val="a3"/>
        <w:jc w:val="center"/>
        <w:rPr>
          <w:rFonts w:ascii="Times New Roman" w:hAnsi="Times New Roman" w:cs="Times New Roman"/>
          <w:b/>
          <w:sz w:val="28"/>
          <w:szCs w:val="28"/>
        </w:rPr>
      </w:pPr>
      <w:r w:rsidRPr="00795DD2">
        <w:rPr>
          <w:rFonts w:ascii="Times New Roman" w:hAnsi="Times New Roman" w:cs="Times New Roman"/>
          <w:b/>
          <w:sz w:val="28"/>
          <w:szCs w:val="28"/>
        </w:rPr>
        <w:t>Консультация</w:t>
      </w:r>
    </w:p>
    <w:p w:rsidR="00E223F2" w:rsidRPr="00795DD2" w:rsidRDefault="00094D34" w:rsidP="00391B30">
      <w:pPr>
        <w:pStyle w:val="a3"/>
        <w:jc w:val="center"/>
        <w:rPr>
          <w:rFonts w:ascii="Times New Roman" w:hAnsi="Times New Roman" w:cs="Times New Roman"/>
          <w:b/>
          <w:sz w:val="28"/>
          <w:szCs w:val="28"/>
        </w:rPr>
      </w:pPr>
      <w:r w:rsidRPr="00795DD2">
        <w:rPr>
          <w:rFonts w:ascii="Times New Roman" w:hAnsi="Times New Roman" w:cs="Times New Roman"/>
          <w:b/>
          <w:sz w:val="28"/>
          <w:szCs w:val="28"/>
        </w:rPr>
        <w:t>Тема</w:t>
      </w:r>
      <w:r w:rsidR="00E223F2" w:rsidRPr="00795DD2">
        <w:rPr>
          <w:rFonts w:ascii="Times New Roman" w:hAnsi="Times New Roman" w:cs="Times New Roman"/>
          <w:b/>
          <w:sz w:val="28"/>
          <w:szCs w:val="28"/>
        </w:rPr>
        <w:t>:</w:t>
      </w:r>
    </w:p>
    <w:p w:rsidR="00795DD2" w:rsidRDefault="00772188" w:rsidP="00391B30">
      <w:pPr>
        <w:pStyle w:val="a3"/>
        <w:jc w:val="center"/>
        <w:rPr>
          <w:rFonts w:ascii="Times New Roman" w:hAnsi="Times New Roman" w:cs="Times New Roman"/>
          <w:b/>
          <w:sz w:val="28"/>
          <w:szCs w:val="28"/>
        </w:rPr>
      </w:pPr>
      <w:r w:rsidRPr="00795DD2">
        <w:rPr>
          <w:rFonts w:ascii="Times New Roman" w:hAnsi="Times New Roman" w:cs="Times New Roman"/>
          <w:b/>
          <w:sz w:val="28"/>
          <w:szCs w:val="28"/>
        </w:rPr>
        <w:t>«</w:t>
      </w:r>
      <w:r w:rsidR="000103EE" w:rsidRPr="00795DD2">
        <w:rPr>
          <w:rFonts w:ascii="Times New Roman" w:hAnsi="Times New Roman" w:cs="Times New Roman"/>
          <w:b/>
          <w:sz w:val="28"/>
          <w:szCs w:val="28"/>
        </w:rPr>
        <w:t>Антико</w:t>
      </w:r>
      <w:r w:rsidR="00D026CF" w:rsidRPr="00795DD2">
        <w:rPr>
          <w:rFonts w:ascii="Times New Roman" w:hAnsi="Times New Roman" w:cs="Times New Roman"/>
          <w:b/>
          <w:sz w:val="28"/>
          <w:szCs w:val="28"/>
        </w:rPr>
        <w:t>ррупционная политика в МБУ «ЦРМ ГО Ревда</w:t>
      </w:r>
      <w:r w:rsidRPr="00795DD2">
        <w:rPr>
          <w:rFonts w:ascii="Times New Roman" w:hAnsi="Times New Roman" w:cs="Times New Roman"/>
          <w:b/>
          <w:sz w:val="28"/>
          <w:szCs w:val="28"/>
        </w:rPr>
        <w:t>»</w:t>
      </w:r>
      <w:r w:rsidR="00E223F2" w:rsidRPr="00795DD2">
        <w:rPr>
          <w:rFonts w:ascii="Times New Roman" w:hAnsi="Times New Roman" w:cs="Times New Roman"/>
          <w:b/>
          <w:sz w:val="28"/>
          <w:szCs w:val="28"/>
        </w:rPr>
        <w:t>:</w:t>
      </w:r>
    </w:p>
    <w:p w:rsidR="00772188" w:rsidRPr="00795DD2" w:rsidRDefault="00E223F2" w:rsidP="00391B30">
      <w:pPr>
        <w:pStyle w:val="a3"/>
        <w:jc w:val="center"/>
        <w:rPr>
          <w:rFonts w:ascii="Times New Roman" w:hAnsi="Times New Roman" w:cs="Times New Roman"/>
          <w:b/>
          <w:sz w:val="28"/>
          <w:szCs w:val="28"/>
        </w:rPr>
      </w:pPr>
      <w:r w:rsidRPr="00795DD2">
        <w:rPr>
          <w:rFonts w:ascii="Times New Roman" w:hAnsi="Times New Roman" w:cs="Times New Roman"/>
          <w:b/>
          <w:sz w:val="28"/>
          <w:szCs w:val="28"/>
        </w:rPr>
        <w:t xml:space="preserve"> нормативно-правовая база по противодействию коррупции в Центре</w:t>
      </w:r>
      <w:r w:rsidR="00094D34" w:rsidRPr="00795DD2">
        <w:rPr>
          <w:rFonts w:ascii="Times New Roman" w:hAnsi="Times New Roman" w:cs="Times New Roman"/>
          <w:b/>
          <w:sz w:val="28"/>
          <w:szCs w:val="28"/>
        </w:rPr>
        <w:t>»</w:t>
      </w:r>
    </w:p>
    <w:p w:rsidR="00E223F2" w:rsidRPr="00795DD2" w:rsidRDefault="00E223F2" w:rsidP="00391B30">
      <w:pPr>
        <w:pStyle w:val="a3"/>
        <w:ind w:left="720"/>
        <w:jc w:val="center"/>
        <w:rPr>
          <w:rFonts w:ascii="Times New Roman" w:hAnsi="Times New Roman" w:cs="Times New Roman"/>
          <w:b/>
          <w:sz w:val="24"/>
          <w:szCs w:val="24"/>
        </w:rPr>
      </w:pPr>
    </w:p>
    <w:p w:rsidR="00410E41" w:rsidRPr="00795DD2" w:rsidRDefault="00E223F2" w:rsidP="00795DD2">
      <w:pPr>
        <w:pStyle w:val="a3"/>
        <w:jc w:val="both"/>
        <w:rPr>
          <w:rFonts w:ascii="Times New Roman" w:hAnsi="Times New Roman" w:cs="Times New Roman"/>
          <w:b/>
          <w:sz w:val="24"/>
          <w:szCs w:val="24"/>
        </w:rPr>
      </w:pPr>
      <w:r w:rsidRPr="00795DD2">
        <w:rPr>
          <w:rFonts w:ascii="Times New Roman" w:hAnsi="Times New Roman" w:cs="Times New Roman"/>
          <w:sz w:val="24"/>
          <w:szCs w:val="24"/>
        </w:rPr>
        <w:t xml:space="preserve">В широком смысле коррупция – </w:t>
      </w:r>
      <w:r w:rsidR="00410E41" w:rsidRPr="00795DD2">
        <w:rPr>
          <w:rFonts w:ascii="Times New Roman" w:hAnsi="Times New Roman" w:cs="Times New Roman"/>
          <w:sz w:val="24"/>
          <w:szCs w:val="24"/>
        </w:rPr>
        <w:t>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имущественного характера, иных имущественных прав для себя или для третьих лиц. «Преступление без жертв», как принято называть коррупцию, теоретически может совершить любое должностное лицо, которое вправе распределять какие - либо не принадлежащие ему ресурсы по своему усмотрению.</w:t>
      </w:r>
    </w:p>
    <w:p w:rsidR="00727B53" w:rsidRPr="00795DD2" w:rsidRDefault="00410E4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Главный стимул коррупции – возможность получить прибыль.</w:t>
      </w:r>
    </w:p>
    <w:p w:rsidR="00410E41" w:rsidRPr="00795DD2" w:rsidRDefault="00410E4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Главный сдерживающий фактор – риск разоблачения и наказания.</w:t>
      </w:r>
    </w:p>
    <w:p w:rsidR="00410E41" w:rsidRPr="00795DD2" w:rsidRDefault="00410E4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Многие полагают, что борьба с коррупцией – в компетенции только правоохранительных органов и недооценивают свои возможности в этой сфере.</w:t>
      </w:r>
    </w:p>
    <w:p w:rsidR="000103EE" w:rsidRPr="00795DD2" w:rsidRDefault="00410E4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Чтобы эффективно противодействовать коррупции в учреждении, в первую очередь нужно наладить систему профилактики. Под профилактикой коррупции понимается введение в учреждении элементов коррупционной культуры, организационной структуры, правил и процедур, которые регламентированы внутренними нормативными документами и обеспечивают недопущение коррупционных правонарушений.</w:t>
      </w:r>
    </w:p>
    <w:p w:rsidR="002657D8" w:rsidRPr="00795DD2" w:rsidRDefault="00713CFF"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Основополагающим нормативно-правовым актом в сфере борьбы с коррупцией является Федеральный закон от 25.12.2008 года №273-ФЗ «О противодействии коррупции»</w:t>
      </w:r>
      <w:r w:rsidR="002657D8" w:rsidRPr="00795DD2">
        <w:rPr>
          <w:rFonts w:ascii="Times New Roman" w:hAnsi="Times New Roman" w:cs="Times New Roman"/>
          <w:sz w:val="24"/>
          <w:szCs w:val="24"/>
        </w:rPr>
        <w:t>. В соответствии со ст. 13.3 «Закона о противодействии коррупции» на администрацию МБУ «ЦРМ</w:t>
      </w:r>
      <w:r w:rsidR="00727B53" w:rsidRPr="00795DD2">
        <w:rPr>
          <w:rFonts w:ascii="Times New Roman" w:hAnsi="Times New Roman" w:cs="Times New Roman"/>
          <w:sz w:val="24"/>
          <w:szCs w:val="24"/>
        </w:rPr>
        <w:t xml:space="preserve"> ГО Ревда</w:t>
      </w:r>
      <w:r w:rsidR="002657D8" w:rsidRPr="00795DD2">
        <w:rPr>
          <w:rFonts w:ascii="Times New Roman" w:hAnsi="Times New Roman" w:cs="Times New Roman"/>
          <w:sz w:val="24"/>
          <w:szCs w:val="24"/>
        </w:rPr>
        <w:t>» возложена обязанность по разработке и принятию мер по предупреждению и противодействию коррупции.</w:t>
      </w:r>
    </w:p>
    <w:p w:rsidR="00A10200" w:rsidRPr="00795DD2" w:rsidRDefault="002657D8"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Деятельность по совершенствованию антикоррупционной политики в нашем учреждении осуществляется с мая 2014 года: был разработан и утвержден стратегический документ «Положение об антикоррупционной политике и антикоррупционной рабочей группе», который определил меры по предупреждению и противодействию коррупции и осуществлению контроля за их реализацией.</w:t>
      </w:r>
    </w:p>
    <w:p w:rsidR="00772188" w:rsidRPr="00795DD2" w:rsidRDefault="00772188"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 Указ</w:t>
      </w:r>
      <w:r w:rsidR="00A10200" w:rsidRPr="00795DD2">
        <w:rPr>
          <w:rFonts w:ascii="Times New Roman" w:hAnsi="Times New Roman" w:cs="Times New Roman"/>
          <w:sz w:val="24"/>
          <w:szCs w:val="24"/>
        </w:rPr>
        <w:t xml:space="preserve"> Президента РФ</w:t>
      </w:r>
      <w:r w:rsidR="00410E41" w:rsidRPr="00795DD2">
        <w:rPr>
          <w:rFonts w:ascii="Times New Roman" w:hAnsi="Times New Roman" w:cs="Times New Roman"/>
          <w:sz w:val="24"/>
          <w:szCs w:val="24"/>
        </w:rPr>
        <w:t>, ут</w:t>
      </w:r>
      <w:r w:rsidRPr="00795DD2">
        <w:rPr>
          <w:rFonts w:ascii="Times New Roman" w:hAnsi="Times New Roman" w:cs="Times New Roman"/>
          <w:sz w:val="24"/>
          <w:szCs w:val="24"/>
        </w:rPr>
        <w:t>вержденный</w:t>
      </w:r>
      <w:r w:rsidR="00A10200" w:rsidRPr="00795DD2">
        <w:rPr>
          <w:rFonts w:ascii="Times New Roman" w:hAnsi="Times New Roman" w:cs="Times New Roman"/>
          <w:sz w:val="24"/>
          <w:szCs w:val="24"/>
        </w:rPr>
        <w:t xml:space="preserve"> 29.06.2018 года № 378 «Национальный план противодействия корру</w:t>
      </w:r>
      <w:r w:rsidRPr="00795DD2">
        <w:rPr>
          <w:rFonts w:ascii="Times New Roman" w:hAnsi="Times New Roman" w:cs="Times New Roman"/>
          <w:sz w:val="24"/>
          <w:szCs w:val="24"/>
        </w:rPr>
        <w:t xml:space="preserve">пции на 2018-2020 годы», </w:t>
      </w:r>
      <w:r w:rsidR="00727B53" w:rsidRPr="00795DD2">
        <w:rPr>
          <w:rFonts w:ascii="Times New Roman" w:hAnsi="Times New Roman" w:cs="Times New Roman"/>
          <w:sz w:val="24"/>
          <w:szCs w:val="24"/>
        </w:rPr>
        <w:t>ставил</w:t>
      </w:r>
      <w:r w:rsidR="00C54473" w:rsidRPr="00795DD2">
        <w:rPr>
          <w:rFonts w:ascii="Times New Roman" w:hAnsi="Times New Roman" w:cs="Times New Roman"/>
          <w:sz w:val="24"/>
          <w:szCs w:val="24"/>
        </w:rPr>
        <w:t xml:space="preserve"> перед МБУ «ЦРМ</w:t>
      </w:r>
      <w:r w:rsidR="00D026CF" w:rsidRPr="00795DD2">
        <w:rPr>
          <w:rFonts w:ascii="Times New Roman" w:hAnsi="Times New Roman" w:cs="Times New Roman"/>
          <w:sz w:val="24"/>
          <w:szCs w:val="24"/>
        </w:rPr>
        <w:t xml:space="preserve"> ГО Ревда</w:t>
      </w:r>
      <w:r w:rsidR="00C54473" w:rsidRPr="00795DD2">
        <w:rPr>
          <w:rFonts w:ascii="Times New Roman" w:hAnsi="Times New Roman" w:cs="Times New Roman"/>
          <w:sz w:val="24"/>
          <w:szCs w:val="24"/>
        </w:rPr>
        <w:t xml:space="preserve">» </w:t>
      </w:r>
      <w:r w:rsidR="00A10200" w:rsidRPr="00795DD2">
        <w:rPr>
          <w:rFonts w:ascii="Times New Roman" w:hAnsi="Times New Roman" w:cs="Times New Roman"/>
          <w:sz w:val="24"/>
          <w:szCs w:val="24"/>
        </w:rPr>
        <w:t xml:space="preserve">на ближайшие годы задачу совершенствования комплекса организационных, разъяснительных и иных мер по соблюдению работниками запретов, ограничений и требований, установленных в целях противодействия коррупции.  </w:t>
      </w:r>
    </w:p>
    <w:p w:rsidR="00445E5F" w:rsidRPr="00795DD2" w:rsidRDefault="00CE70D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Руководствуясь Указом Президента РФ</w:t>
      </w:r>
      <w:r w:rsidR="003832B8" w:rsidRPr="00795DD2">
        <w:rPr>
          <w:rFonts w:ascii="Times New Roman" w:hAnsi="Times New Roman" w:cs="Times New Roman"/>
          <w:sz w:val="24"/>
          <w:szCs w:val="24"/>
        </w:rPr>
        <w:t xml:space="preserve"> встала необходимость приведения</w:t>
      </w:r>
      <w:r w:rsidR="009707B0" w:rsidRPr="00795DD2">
        <w:rPr>
          <w:rFonts w:ascii="Times New Roman" w:hAnsi="Times New Roman" w:cs="Times New Roman"/>
          <w:sz w:val="24"/>
          <w:szCs w:val="24"/>
        </w:rPr>
        <w:t xml:space="preserve"> всех документов к единому соответствию с новой «Антикоррупционной п</w:t>
      </w:r>
      <w:r w:rsidR="003832B8" w:rsidRPr="00795DD2">
        <w:rPr>
          <w:rFonts w:ascii="Times New Roman" w:hAnsi="Times New Roman" w:cs="Times New Roman"/>
          <w:sz w:val="24"/>
          <w:szCs w:val="24"/>
        </w:rPr>
        <w:t>олитикой МБУ «ЦРМ</w:t>
      </w:r>
      <w:r w:rsidR="00D026CF" w:rsidRPr="00795DD2">
        <w:rPr>
          <w:rFonts w:ascii="Times New Roman" w:hAnsi="Times New Roman" w:cs="Times New Roman"/>
          <w:sz w:val="24"/>
          <w:szCs w:val="24"/>
        </w:rPr>
        <w:t xml:space="preserve"> ГО Ревда</w:t>
      </w:r>
      <w:r w:rsidR="003832B8" w:rsidRPr="00795DD2">
        <w:rPr>
          <w:rFonts w:ascii="Times New Roman" w:hAnsi="Times New Roman" w:cs="Times New Roman"/>
          <w:sz w:val="24"/>
          <w:szCs w:val="24"/>
        </w:rPr>
        <w:t>», утвержденная</w:t>
      </w:r>
      <w:r w:rsidRPr="00795DD2">
        <w:rPr>
          <w:rFonts w:ascii="Times New Roman" w:hAnsi="Times New Roman" w:cs="Times New Roman"/>
          <w:sz w:val="24"/>
          <w:szCs w:val="24"/>
        </w:rPr>
        <w:t xml:space="preserve"> прика</w:t>
      </w:r>
      <w:r w:rsidR="009707B0" w:rsidRPr="00795DD2">
        <w:rPr>
          <w:rFonts w:ascii="Times New Roman" w:hAnsi="Times New Roman" w:cs="Times New Roman"/>
          <w:sz w:val="24"/>
          <w:szCs w:val="24"/>
        </w:rPr>
        <w:t>зом</w:t>
      </w:r>
      <w:r w:rsidR="00A10200" w:rsidRPr="00795DD2">
        <w:rPr>
          <w:rFonts w:ascii="Times New Roman" w:hAnsi="Times New Roman" w:cs="Times New Roman"/>
          <w:sz w:val="24"/>
          <w:szCs w:val="24"/>
        </w:rPr>
        <w:t xml:space="preserve"> директ</w:t>
      </w:r>
      <w:r w:rsidR="007013C3" w:rsidRPr="00795DD2">
        <w:rPr>
          <w:rFonts w:ascii="Times New Roman" w:hAnsi="Times New Roman" w:cs="Times New Roman"/>
          <w:sz w:val="24"/>
          <w:szCs w:val="24"/>
        </w:rPr>
        <w:t xml:space="preserve">ора № 51 от </w:t>
      </w:r>
      <w:r w:rsidRPr="00795DD2">
        <w:rPr>
          <w:rFonts w:ascii="Times New Roman" w:hAnsi="Times New Roman" w:cs="Times New Roman"/>
          <w:sz w:val="24"/>
          <w:szCs w:val="24"/>
        </w:rPr>
        <w:t>06.07.2018 года</w:t>
      </w:r>
      <w:r w:rsidR="009707B0" w:rsidRPr="00795DD2">
        <w:rPr>
          <w:rFonts w:ascii="Times New Roman" w:hAnsi="Times New Roman" w:cs="Times New Roman"/>
          <w:sz w:val="24"/>
          <w:szCs w:val="24"/>
        </w:rPr>
        <w:t xml:space="preserve">. </w:t>
      </w:r>
    </w:p>
    <w:p w:rsidR="009112EE" w:rsidRPr="00795DD2" w:rsidRDefault="007013C3"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В настоящее время утвержден новы</w:t>
      </w:r>
      <w:r w:rsidR="00492238" w:rsidRPr="00795DD2">
        <w:rPr>
          <w:rFonts w:ascii="Times New Roman" w:hAnsi="Times New Roman" w:cs="Times New Roman"/>
          <w:sz w:val="24"/>
          <w:szCs w:val="24"/>
        </w:rPr>
        <w:t>й</w:t>
      </w:r>
      <w:r w:rsidRPr="00795DD2">
        <w:rPr>
          <w:rFonts w:ascii="Times New Roman" w:hAnsi="Times New Roman" w:cs="Times New Roman"/>
          <w:sz w:val="24"/>
          <w:szCs w:val="24"/>
        </w:rPr>
        <w:t xml:space="preserve"> указ Президента РФ «О национальном плане противодействия коррупции на 2021-2024 год» № 478 от 16.08.2021 года.</w:t>
      </w:r>
      <w:r w:rsidR="00492238" w:rsidRPr="00795DD2">
        <w:rPr>
          <w:rFonts w:ascii="Times New Roman" w:hAnsi="Times New Roman" w:cs="Times New Roman"/>
          <w:sz w:val="24"/>
          <w:szCs w:val="24"/>
        </w:rPr>
        <w:t xml:space="preserve"> В документе перечислены поручения разным ведомствам по борьбе с коррупцией. Они касаются совершенствования системы запретов и ограничений, порядка проведения проверок сведений о доходах и расходах, а также регулирования ответственности за несоблюдение антикоррупционных стандартов.</w:t>
      </w:r>
      <w:r w:rsidR="009112EE" w:rsidRPr="00795DD2">
        <w:rPr>
          <w:rFonts w:ascii="Times New Roman" w:hAnsi="Times New Roman" w:cs="Times New Roman"/>
          <w:sz w:val="24"/>
          <w:szCs w:val="24"/>
        </w:rPr>
        <w:t xml:space="preserve"> Помимо этого, президент поручил изучить практику защиты людей, сообщивших о коррупции, и утвердить программу по просвещению граждан в этой области.</w:t>
      </w:r>
    </w:p>
    <w:p w:rsidR="007013C3" w:rsidRPr="00795DD2" w:rsidRDefault="009112EE" w:rsidP="00795DD2">
      <w:pPr>
        <w:pStyle w:val="a3"/>
        <w:jc w:val="both"/>
        <w:rPr>
          <w:rFonts w:ascii="Times New Roman" w:hAnsi="Times New Roman" w:cs="Times New Roman"/>
          <w:b/>
          <w:i/>
          <w:sz w:val="24"/>
          <w:szCs w:val="24"/>
        </w:rPr>
      </w:pPr>
      <w:r w:rsidRPr="00795DD2">
        <w:rPr>
          <w:rFonts w:ascii="Times New Roman" w:hAnsi="Times New Roman" w:cs="Times New Roman"/>
          <w:sz w:val="24"/>
          <w:szCs w:val="24"/>
        </w:rPr>
        <w:t>Я остановлюсь на основных положениях этого плана</w:t>
      </w:r>
      <w:r w:rsidR="00FC4AE0" w:rsidRPr="00795DD2">
        <w:rPr>
          <w:rFonts w:ascii="Times New Roman" w:hAnsi="Times New Roman" w:cs="Times New Roman"/>
          <w:sz w:val="24"/>
          <w:szCs w:val="24"/>
        </w:rPr>
        <w:t xml:space="preserve"> (</w:t>
      </w:r>
      <w:r w:rsidR="00FC4AE0" w:rsidRPr="00795DD2">
        <w:rPr>
          <w:rFonts w:ascii="Times New Roman" w:hAnsi="Times New Roman" w:cs="Times New Roman"/>
          <w:b/>
          <w:i/>
          <w:sz w:val="24"/>
          <w:szCs w:val="24"/>
        </w:rPr>
        <w:t>смотреть приложение</w:t>
      </w:r>
      <w:r w:rsidR="00445E5F" w:rsidRPr="00795DD2">
        <w:rPr>
          <w:rFonts w:ascii="Times New Roman" w:hAnsi="Times New Roman" w:cs="Times New Roman"/>
          <w:b/>
          <w:i/>
          <w:sz w:val="24"/>
          <w:szCs w:val="24"/>
        </w:rPr>
        <w:t xml:space="preserve"> №1</w:t>
      </w:r>
      <w:r w:rsidR="00FC4AE0" w:rsidRPr="00795DD2">
        <w:rPr>
          <w:rFonts w:ascii="Times New Roman" w:hAnsi="Times New Roman" w:cs="Times New Roman"/>
          <w:b/>
          <w:i/>
          <w:sz w:val="24"/>
          <w:szCs w:val="24"/>
        </w:rPr>
        <w:t xml:space="preserve"> к Указу Президента)</w:t>
      </w:r>
      <w:r w:rsidRPr="00795DD2">
        <w:rPr>
          <w:rFonts w:ascii="Times New Roman" w:hAnsi="Times New Roman" w:cs="Times New Roman"/>
          <w:b/>
          <w:i/>
          <w:sz w:val="24"/>
          <w:szCs w:val="24"/>
        </w:rPr>
        <w:t>:</w:t>
      </w:r>
    </w:p>
    <w:p w:rsidR="009112EE" w:rsidRPr="00795DD2" w:rsidRDefault="009112EE"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1. Отчеты чиновников о доходах и расходах – согласно документу, к 15.10.2021 года правительство России должно представить предложения по   улучшению отчетности о </w:t>
      </w:r>
      <w:r w:rsidRPr="00795DD2">
        <w:rPr>
          <w:rFonts w:ascii="Times New Roman" w:hAnsi="Times New Roman" w:cs="Times New Roman"/>
          <w:sz w:val="24"/>
          <w:szCs w:val="24"/>
        </w:rPr>
        <w:lastRenderedPageBreak/>
        <w:t>доходах чиновников. План, в частности, предполагает усовершенствование порядка предоставления деклараций чиновниками. Администрация президента совместно с ЦБ поручено доработать законопроект о предоставлении сведений о доходах, расходах и имуществе финансовых уполномоченных, а также тех, кто претендует на эту должность.</w:t>
      </w:r>
    </w:p>
    <w:p w:rsidR="009112EE" w:rsidRPr="00795DD2" w:rsidRDefault="009112EE"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2. Получение подарков: правительству предстоит проанализировать пр</w:t>
      </w:r>
      <w:r w:rsidR="00F95ECD" w:rsidRPr="00795DD2">
        <w:rPr>
          <w:rFonts w:ascii="Times New Roman" w:hAnsi="Times New Roman" w:cs="Times New Roman"/>
          <w:sz w:val="24"/>
          <w:szCs w:val="24"/>
        </w:rPr>
        <w:t xml:space="preserve">актику ограничения получения подарков для борьбы с коррупцией. До 10.06.2023 года </w:t>
      </w:r>
      <w:proofErr w:type="spellStart"/>
      <w:r w:rsidR="00F95ECD" w:rsidRPr="00795DD2">
        <w:rPr>
          <w:rFonts w:ascii="Times New Roman" w:hAnsi="Times New Roman" w:cs="Times New Roman"/>
          <w:sz w:val="24"/>
          <w:szCs w:val="24"/>
        </w:rPr>
        <w:t>кабмин</w:t>
      </w:r>
      <w:proofErr w:type="spellEnd"/>
      <w:r w:rsidR="00F95ECD" w:rsidRPr="00795DD2">
        <w:rPr>
          <w:rFonts w:ascii="Times New Roman" w:hAnsi="Times New Roman" w:cs="Times New Roman"/>
          <w:sz w:val="24"/>
          <w:szCs w:val="24"/>
        </w:rPr>
        <w:t xml:space="preserve"> должен направить предложения по совершенствованию лимитов.</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3. Нецелевое использование </w:t>
      </w:r>
      <w:proofErr w:type="spellStart"/>
      <w:r w:rsidRPr="00795DD2">
        <w:rPr>
          <w:rFonts w:ascii="Times New Roman" w:hAnsi="Times New Roman" w:cs="Times New Roman"/>
          <w:sz w:val="24"/>
          <w:szCs w:val="24"/>
        </w:rPr>
        <w:t>госсредств</w:t>
      </w:r>
      <w:proofErr w:type="spellEnd"/>
      <w:r w:rsidRPr="00795DD2">
        <w:rPr>
          <w:rFonts w:ascii="Times New Roman" w:hAnsi="Times New Roman" w:cs="Times New Roman"/>
          <w:sz w:val="24"/>
          <w:szCs w:val="24"/>
        </w:rPr>
        <w:t>;</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4. Запрет госслужбы для коррупционеров;</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5. Усиление общественного контроля;</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6. «Антикоррупционная» программа магистратуры;</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7. Подкуп иностранных должностных лиц;</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8. Доступ к банковской тайне;</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9. Проверка цифровых активов и валюты;</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10.Популяризация антикоррупционных стандартов;</w:t>
      </w:r>
    </w:p>
    <w:p w:rsidR="00F95ECD" w:rsidRPr="00795DD2" w:rsidRDefault="00F95EC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11. Создание волонтерских движений;</w:t>
      </w:r>
    </w:p>
    <w:p w:rsidR="000F4F61" w:rsidRPr="00795DD2" w:rsidRDefault="009707B0"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Антикоррупционная политика нашего учреждения </w:t>
      </w:r>
      <w:r w:rsidR="004B569B" w:rsidRPr="00795DD2">
        <w:rPr>
          <w:rFonts w:ascii="Times New Roman" w:hAnsi="Times New Roman" w:cs="Times New Roman"/>
          <w:sz w:val="24"/>
          <w:szCs w:val="24"/>
        </w:rPr>
        <w:t>(Всем советую ознакомиться с этим основополагающим документом в области противодействия коррупции</w:t>
      </w:r>
      <w:r w:rsidR="00445E5F" w:rsidRPr="00795DD2">
        <w:rPr>
          <w:rFonts w:ascii="Times New Roman" w:hAnsi="Times New Roman" w:cs="Times New Roman"/>
          <w:sz w:val="24"/>
          <w:szCs w:val="24"/>
        </w:rPr>
        <w:t xml:space="preserve"> учреждения</w:t>
      </w:r>
      <w:r w:rsidR="004B569B" w:rsidRPr="00795DD2">
        <w:rPr>
          <w:rFonts w:ascii="Times New Roman" w:hAnsi="Times New Roman" w:cs="Times New Roman"/>
          <w:sz w:val="24"/>
          <w:szCs w:val="24"/>
        </w:rPr>
        <w:t>, он находится на сайте в разделе «</w:t>
      </w:r>
      <w:r w:rsidR="00445E5F" w:rsidRPr="00795DD2">
        <w:rPr>
          <w:rFonts w:ascii="Times New Roman" w:hAnsi="Times New Roman" w:cs="Times New Roman"/>
          <w:sz w:val="24"/>
          <w:szCs w:val="24"/>
        </w:rPr>
        <w:t>П</w:t>
      </w:r>
      <w:r w:rsidR="004B569B" w:rsidRPr="00795DD2">
        <w:rPr>
          <w:rFonts w:ascii="Times New Roman" w:hAnsi="Times New Roman" w:cs="Times New Roman"/>
          <w:sz w:val="24"/>
          <w:szCs w:val="24"/>
        </w:rPr>
        <w:t xml:space="preserve">ротиводействие коррупции») </w:t>
      </w:r>
      <w:r w:rsidRPr="00795DD2">
        <w:rPr>
          <w:rFonts w:ascii="Times New Roman" w:hAnsi="Times New Roman" w:cs="Times New Roman"/>
          <w:sz w:val="24"/>
          <w:szCs w:val="24"/>
        </w:rPr>
        <w:t xml:space="preserve">включает в себя комплекс взаимосвязанных принципов, процедур и методических материалов, а также иных </w:t>
      </w:r>
      <w:r w:rsidRPr="00795DD2">
        <w:rPr>
          <w:rFonts w:ascii="Times New Roman" w:hAnsi="Times New Roman" w:cs="Times New Roman"/>
          <w:b/>
          <w:sz w:val="24"/>
          <w:szCs w:val="24"/>
        </w:rPr>
        <w:t>локальных нормативных актов</w:t>
      </w:r>
      <w:r w:rsidRPr="00795DD2">
        <w:rPr>
          <w:rFonts w:ascii="Times New Roman" w:hAnsi="Times New Roman" w:cs="Times New Roman"/>
          <w:sz w:val="24"/>
          <w:szCs w:val="24"/>
        </w:rPr>
        <w:t>, направленных на профилактику и противодействие коррупционным правонаруше</w:t>
      </w:r>
      <w:r w:rsidR="00F95ECD" w:rsidRPr="00795DD2">
        <w:rPr>
          <w:rFonts w:ascii="Times New Roman" w:hAnsi="Times New Roman" w:cs="Times New Roman"/>
          <w:sz w:val="24"/>
          <w:szCs w:val="24"/>
        </w:rPr>
        <w:t xml:space="preserve">ниям в </w:t>
      </w:r>
      <w:r w:rsidR="00445E5F" w:rsidRPr="00795DD2">
        <w:rPr>
          <w:rFonts w:ascii="Times New Roman" w:hAnsi="Times New Roman" w:cs="Times New Roman"/>
          <w:sz w:val="24"/>
          <w:szCs w:val="24"/>
        </w:rPr>
        <w:t>деятельности учреждения</w:t>
      </w:r>
      <w:r w:rsidR="00C344B0" w:rsidRPr="00795DD2">
        <w:rPr>
          <w:rFonts w:ascii="Times New Roman" w:hAnsi="Times New Roman" w:cs="Times New Roman"/>
          <w:sz w:val="24"/>
          <w:szCs w:val="24"/>
        </w:rPr>
        <w:t>, утвержденных приказом директора МБУ «ЦРМ» от 06.07.2018 года №51</w:t>
      </w:r>
      <w:r w:rsidR="004B569B" w:rsidRPr="00795DD2">
        <w:rPr>
          <w:rFonts w:ascii="Times New Roman" w:hAnsi="Times New Roman" w:cs="Times New Roman"/>
          <w:sz w:val="24"/>
          <w:szCs w:val="24"/>
        </w:rPr>
        <w:t>, рассмотрим их</w:t>
      </w:r>
      <w:r w:rsidR="000F4F61" w:rsidRPr="00795DD2">
        <w:rPr>
          <w:rFonts w:ascii="Times New Roman" w:hAnsi="Times New Roman" w:cs="Times New Roman"/>
          <w:sz w:val="24"/>
          <w:szCs w:val="24"/>
        </w:rPr>
        <w:t>:</w:t>
      </w:r>
    </w:p>
    <w:p w:rsidR="00D75FAC" w:rsidRPr="00795DD2" w:rsidRDefault="001C4B58"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1</w:t>
      </w:r>
      <w:r w:rsidRPr="00795DD2">
        <w:rPr>
          <w:rFonts w:ascii="Times New Roman" w:hAnsi="Times New Roman" w:cs="Times New Roman"/>
          <w:b/>
          <w:sz w:val="24"/>
          <w:szCs w:val="24"/>
        </w:rPr>
        <w:t>.</w:t>
      </w:r>
      <w:r w:rsidR="00E6478C" w:rsidRPr="00795DD2">
        <w:rPr>
          <w:rFonts w:ascii="Times New Roman" w:hAnsi="Times New Roman" w:cs="Times New Roman"/>
          <w:b/>
          <w:sz w:val="24"/>
          <w:szCs w:val="24"/>
        </w:rPr>
        <w:t xml:space="preserve"> </w:t>
      </w:r>
      <w:r w:rsidR="00C344B0" w:rsidRPr="00795DD2">
        <w:rPr>
          <w:rFonts w:ascii="Times New Roman" w:hAnsi="Times New Roman" w:cs="Times New Roman"/>
          <w:b/>
          <w:sz w:val="24"/>
          <w:szCs w:val="24"/>
        </w:rPr>
        <w:t>«</w:t>
      </w:r>
      <w:r w:rsidR="000F4F61" w:rsidRPr="00795DD2">
        <w:rPr>
          <w:rFonts w:ascii="Times New Roman" w:hAnsi="Times New Roman" w:cs="Times New Roman"/>
          <w:b/>
          <w:sz w:val="24"/>
          <w:szCs w:val="24"/>
        </w:rPr>
        <w:t>Карта коррупционных рисков</w:t>
      </w:r>
      <w:r w:rsidR="00C344B0" w:rsidRPr="00795DD2">
        <w:rPr>
          <w:rFonts w:ascii="Times New Roman" w:hAnsi="Times New Roman" w:cs="Times New Roman"/>
          <w:b/>
          <w:sz w:val="24"/>
          <w:szCs w:val="24"/>
        </w:rPr>
        <w:t>»</w:t>
      </w:r>
      <w:r w:rsidR="000F4F61" w:rsidRPr="00795DD2">
        <w:rPr>
          <w:rFonts w:ascii="Times New Roman" w:hAnsi="Times New Roman" w:cs="Times New Roman"/>
          <w:b/>
          <w:sz w:val="24"/>
          <w:szCs w:val="24"/>
        </w:rPr>
        <w:t>,</w:t>
      </w:r>
      <w:r w:rsidR="000F4F61" w:rsidRPr="00795DD2">
        <w:rPr>
          <w:rFonts w:ascii="Times New Roman" w:hAnsi="Times New Roman" w:cs="Times New Roman"/>
          <w:sz w:val="24"/>
          <w:szCs w:val="24"/>
        </w:rPr>
        <w:t xml:space="preserve"> создается в результате анализа коррупционных рисков организации. В ней описываются «критические точки», даются перечни операций с повышенными коррупционными рисками, должностей с высоким коррупционным риском, типовых ситуаций коррупционных правонарушений, характерных для организации.</w:t>
      </w:r>
    </w:p>
    <w:p w:rsidR="000F4F61" w:rsidRPr="00795DD2" w:rsidRDefault="00337CD4" w:rsidP="00795DD2">
      <w:pPr>
        <w:pStyle w:val="a3"/>
        <w:jc w:val="both"/>
        <w:rPr>
          <w:rFonts w:ascii="Times New Roman" w:hAnsi="Times New Roman" w:cs="Times New Roman"/>
          <w:b/>
          <w:i/>
          <w:sz w:val="24"/>
          <w:szCs w:val="24"/>
        </w:rPr>
      </w:pPr>
      <w:r w:rsidRPr="00795DD2">
        <w:rPr>
          <w:rFonts w:ascii="Times New Roman" w:hAnsi="Times New Roman" w:cs="Times New Roman"/>
          <w:b/>
          <w:i/>
          <w:sz w:val="24"/>
          <w:szCs w:val="24"/>
        </w:rPr>
        <w:t xml:space="preserve"> Выборка из карты коррупционных рисков</w:t>
      </w:r>
      <w:r w:rsidR="000F4F61" w:rsidRPr="00795DD2">
        <w:rPr>
          <w:rFonts w:ascii="Times New Roman" w:hAnsi="Times New Roman" w:cs="Times New Roman"/>
          <w:b/>
          <w:i/>
          <w:sz w:val="24"/>
          <w:szCs w:val="24"/>
        </w:rPr>
        <w:t>:</w:t>
      </w:r>
    </w:p>
    <w:p w:rsidR="000F4F61" w:rsidRPr="00795DD2" w:rsidRDefault="00337CD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1. -коррупционные полномочия</w:t>
      </w:r>
      <w:r w:rsidR="000F4F61" w:rsidRPr="00795DD2">
        <w:rPr>
          <w:rFonts w:ascii="Times New Roman" w:hAnsi="Times New Roman" w:cs="Times New Roman"/>
          <w:sz w:val="24"/>
          <w:szCs w:val="24"/>
        </w:rPr>
        <w:t xml:space="preserve"> </w:t>
      </w:r>
      <w:r w:rsidRPr="00795DD2">
        <w:rPr>
          <w:rFonts w:ascii="Times New Roman" w:hAnsi="Times New Roman" w:cs="Times New Roman"/>
          <w:sz w:val="24"/>
          <w:szCs w:val="24"/>
        </w:rPr>
        <w:t xml:space="preserve">- </w:t>
      </w:r>
      <w:r w:rsidR="000F4F61" w:rsidRPr="00795DD2">
        <w:rPr>
          <w:rFonts w:ascii="Times New Roman" w:hAnsi="Times New Roman" w:cs="Times New Roman"/>
          <w:sz w:val="24"/>
          <w:szCs w:val="24"/>
        </w:rPr>
        <w:t>принятие на работу сотрудников</w:t>
      </w:r>
    </w:p>
    <w:p w:rsidR="000F4F61" w:rsidRPr="00795DD2" w:rsidRDefault="000F4F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-наименование должности – директор, начальники отделов</w:t>
      </w:r>
    </w:p>
    <w:p w:rsidR="00D75FAC" w:rsidRPr="00795DD2" w:rsidRDefault="000F4F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-типовые ситуации – предоставление не предус</w:t>
      </w:r>
      <w:r w:rsidR="00D75FAC" w:rsidRPr="00795DD2">
        <w:rPr>
          <w:rFonts w:ascii="Times New Roman" w:hAnsi="Times New Roman" w:cs="Times New Roman"/>
          <w:sz w:val="24"/>
          <w:szCs w:val="24"/>
        </w:rPr>
        <w:t>мотренных законом преимуществ (</w:t>
      </w:r>
      <w:r w:rsidRPr="00795DD2">
        <w:rPr>
          <w:rFonts w:ascii="Times New Roman" w:hAnsi="Times New Roman" w:cs="Times New Roman"/>
          <w:sz w:val="24"/>
          <w:szCs w:val="24"/>
        </w:rPr>
        <w:t>семейственность) для поступления на работу в учреждение</w:t>
      </w:r>
    </w:p>
    <w:p w:rsidR="00D75FAC" w:rsidRPr="00795DD2" w:rsidRDefault="00D75FAC"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-степень риска – низкая</w:t>
      </w:r>
    </w:p>
    <w:p w:rsidR="00337CD4" w:rsidRPr="00795DD2" w:rsidRDefault="00D75FAC"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-меры по минимизации (устранению) коррупционного риска – разъяснительная работа с ответственными лицами о мерах ответственности за совершение коррупционных правонарушений. Проведение собеседования при приеме на работу директором учреждения.</w:t>
      </w:r>
    </w:p>
    <w:p w:rsidR="00D75FAC" w:rsidRPr="00795DD2" w:rsidRDefault="00337CD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2. - коррупционные полномочия – оплата труда</w:t>
      </w:r>
    </w:p>
    <w:p w:rsidR="00337CD4" w:rsidRPr="00795DD2" w:rsidRDefault="00337CD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наименование должности – директор, заместители директора, начальники отделов, старшие специалисты</w:t>
      </w:r>
    </w:p>
    <w:p w:rsidR="00337CD4" w:rsidRPr="00795DD2" w:rsidRDefault="00337CD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типовые ситуации – оплата рабочего времени не в полном объеме, оплата рабочего времени в полном объеме</w:t>
      </w:r>
      <w:r w:rsidR="00A60776" w:rsidRPr="00795DD2">
        <w:rPr>
          <w:rFonts w:ascii="Times New Roman" w:hAnsi="Times New Roman" w:cs="Times New Roman"/>
          <w:sz w:val="24"/>
          <w:szCs w:val="24"/>
        </w:rPr>
        <w:t xml:space="preserve"> в случае, когда работник фактически отсутствовал на рабочем месте</w:t>
      </w:r>
    </w:p>
    <w:p w:rsidR="00A60776" w:rsidRPr="00795DD2" w:rsidRDefault="00A60776"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-степень риска – средняя</w:t>
      </w:r>
    </w:p>
    <w:p w:rsidR="00A60776" w:rsidRPr="00795DD2" w:rsidRDefault="00A60776"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меры по минимизации (устранению) коррупционного риска – использование средств на оплату труда в строгом соответствии с Положением об оплате труда работников Центра. Разъяснение ответственным лицам о мерах ответственности за совершение коррупционных правонарушений.</w:t>
      </w:r>
    </w:p>
    <w:p w:rsidR="001C4B58" w:rsidRPr="00795DD2" w:rsidRDefault="00D75FAC"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Определен перечень должностей, выполнение обязанностей по которым связано с коррупционными рисками – это: директор, заместитель директора, главный бух</w:t>
      </w:r>
      <w:r w:rsidR="00E6478C" w:rsidRPr="00795DD2">
        <w:rPr>
          <w:rFonts w:ascii="Times New Roman" w:hAnsi="Times New Roman" w:cs="Times New Roman"/>
          <w:sz w:val="24"/>
          <w:szCs w:val="24"/>
        </w:rPr>
        <w:t>галтер, бухгалтер, завхоз, н</w:t>
      </w:r>
      <w:r w:rsidRPr="00795DD2">
        <w:rPr>
          <w:rFonts w:ascii="Times New Roman" w:hAnsi="Times New Roman" w:cs="Times New Roman"/>
          <w:sz w:val="24"/>
          <w:szCs w:val="24"/>
        </w:rPr>
        <w:t>ачальник отдела по СРМ и по РМ, старший специалист.</w:t>
      </w:r>
      <w:r w:rsidR="00CE70D1" w:rsidRPr="00795DD2">
        <w:rPr>
          <w:rFonts w:ascii="Times New Roman" w:hAnsi="Times New Roman" w:cs="Times New Roman"/>
          <w:sz w:val="24"/>
          <w:szCs w:val="24"/>
        </w:rPr>
        <w:t xml:space="preserve"> </w:t>
      </w:r>
      <w:r w:rsidR="009707B0" w:rsidRPr="00795DD2">
        <w:rPr>
          <w:rFonts w:ascii="Times New Roman" w:hAnsi="Times New Roman" w:cs="Times New Roman"/>
          <w:sz w:val="24"/>
          <w:szCs w:val="24"/>
        </w:rPr>
        <w:t xml:space="preserve"> </w:t>
      </w:r>
    </w:p>
    <w:p w:rsidR="00C344B0" w:rsidRPr="00795DD2" w:rsidRDefault="001C4B58"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lastRenderedPageBreak/>
        <w:t xml:space="preserve"> 2</w:t>
      </w:r>
      <w:r w:rsidRPr="00795DD2">
        <w:rPr>
          <w:rFonts w:ascii="Times New Roman" w:hAnsi="Times New Roman" w:cs="Times New Roman"/>
          <w:b/>
          <w:sz w:val="24"/>
          <w:szCs w:val="24"/>
        </w:rPr>
        <w:t xml:space="preserve">. </w:t>
      </w:r>
      <w:r w:rsidR="00C344B0" w:rsidRPr="00795DD2">
        <w:rPr>
          <w:rFonts w:ascii="Times New Roman" w:hAnsi="Times New Roman" w:cs="Times New Roman"/>
          <w:b/>
          <w:sz w:val="24"/>
          <w:szCs w:val="24"/>
        </w:rPr>
        <w:t>«</w:t>
      </w:r>
      <w:r w:rsidR="00772188" w:rsidRPr="00795DD2">
        <w:rPr>
          <w:rFonts w:ascii="Times New Roman" w:hAnsi="Times New Roman" w:cs="Times New Roman"/>
          <w:b/>
          <w:sz w:val="24"/>
          <w:szCs w:val="24"/>
        </w:rPr>
        <w:t>Положение о постоянной рабочей группе по противодействию коррупции</w:t>
      </w:r>
      <w:r w:rsidR="00C344B0" w:rsidRPr="00795DD2">
        <w:rPr>
          <w:rFonts w:ascii="Times New Roman" w:hAnsi="Times New Roman" w:cs="Times New Roman"/>
          <w:b/>
          <w:sz w:val="24"/>
          <w:szCs w:val="24"/>
        </w:rPr>
        <w:t>».</w:t>
      </w:r>
      <w:r w:rsidR="00C344B0" w:rsidRPr="00795DD2">
        <w:rPr>
          <w:rFonts w:ascii="Times New Roman" w:hAnsi="Times New Roman" w:cs="Times New Roman"/>
          <w:sz w:val="24"/>
          <w:szCs w:val="24"/>
        </w:rPr>
        <w:t xml:space="preserve"> Антикоррупционная группа МБУ «ЦРМ</w:t>
      </w:r>
      <w:r w:rsidR="00E6478C" w:rsidRPr="00795DD2">
        <w:rPr>
          <w:rFonts w:ascii="Times New Roman" w:hAnsi="Times New Roman" w:cs="Times New Roman"/>
          <w:sz w:val="24"/>
          <w:szCs w:val="24"/>
        </w:rPr>
        <w:t xml:space="preserve"> ГО Ревда</w:t>
      </w:r>
      <w:r w:rsidR="00C344B0" w:rsidRPr="00795DD2">
        <w:rPr>
          <w:rFonts w:ascii="Times New Roman" w:hAnsi="Times New Roman" w:cs="Times New Roman"/>
          <w:sz w:val="24"/>
          <w:szCs w:val="24"/>
        </w:rPr>
        <w:t xml:space="preserve">» - </w:t>
      </w:r>
      <w:r w:rsidRPr="00795DD2">
        <w:rPr>
          <w:rFonts w:ascii="Times New Roman" w:hAnsi="Times New Roman" w:cs="Times New Roman"/>
          <w:sz w:val="24"/>
          <w:szCs w:val="24"/>
        </w:rPr>
        <w:t xml:space="preserve">это </w:t>
      </w:r>
      <w:r w:rsidR="00C344B0" w:rsidRPr="00795DD2">
        <w:rPr>
          <w:rFonts w:ascii="Times New Roman" w:hAnsi="Times New Roman" w:cs="Times New Roman"/>
          <w:sz w:val="24"/>
          <w:szCs w:val="24"/>
        </w:rPr>
        <w:t>общественный, постоянно действующий совещательный орган, созданный для обеспечения взаимодействия Центра с правоохранительными органами, органами государственной власти и местного самоуправления в процессе реализации антико</w:t>
      </w:r>
      <w:r w:rsidR="00E6478C" w:rsidRPr="00795DD2">
        <w:rPr>
          <w:rFonts w:ascii="Times New Roman" w:hAnsi="Times New Roman" w:cs="Times New Roman"/>
          <w:sz w:val="24"/>
          <w:szCs w:val="24"/>
        </w:rPr>
        <w:t>ррупционной политики в Центре</w:t>
      </w:r>
      <w:r w:rsidR="00C344B0" w:rsidRPr="00795DD2">
        <w:rPr>
          <w:rFonts w:ascii="Times New Roman" w:hAnsi="Times New Roman" w:cs="Times New Roman"/>
          <w:sz w:val="24"/>
          <w:szCs w:val="24"/>
        </w:rPr>
        <w:t>. Хочется напомнить сотрудникам, кто еще не знает, что в учреждении создана антикоррупционная комиссия (группа), состав</w:t>
      </w:r>
      <w:r w:rsidR="00FC4AE0" w:rsidRPr="00795DD2">
        <w:rPr>
          <w:rFonts w:ascii="Times New Roman" w:hAnsi="Times New Roman" w:cs="Times New Roman"/>
          <w:sz w:val="24"/>
          <w:szCs w:val="24"/>
        </w:rPr>
        <w:t xml:space="preserve"> которой был </w:t>
      </w:r>
      <w:r w:rsidR="00C344B0" w:rsidRPr="00795DD2">
        <w:rPr>
          <w:rFonts w:ascii="Times New Roman" w:hAnsi="Times New Roman" w:cs="Times New Roman"/>
          <w:sz w:val="24"/>
          <w:szCs w:val="24"/>
        </w:rPr>
        <w:t>ут</w:t>
      </w:r>
      <w:r w:rsidR="00094D34" w:rsidRPr="00795DD2">
        <w:rPr>
          <w:rFonts w:ascii="Times New Roman" w:hAnsi="Times New Roman" w:cs="Times New Roman"/>
          <w:sz w:val="24"/>
          <w:szCs w:val="24"/>
        </w:rPr>
        <w:t xml:space="preserve">вержден приказом директора от </w:t>
      </w:r>
      <w:r w:rsidR="00E6478C" w:rsidRPr="00795DD2">
        <w:rPr>
          <w:rFonts w:ascii="Times New Roman" w:hAnsi="Times New Roman" w:cs="Times New Roman"/>
          <w:sz w:val="24"/>
          <w:szCs w:val="24"/>
        </w:rPr>
        <w:t>1</w:t>
      </w:r>
      <w:r w:rsidR="00094D34" w:rsidRPr="00795DD2">
        <w:rPr>
          <w:rFonts w:ascii="Times New Roman" w:hAnsi="Times New Roman" w:cs="Times New Roman"/>
          <w:sz w:val="24"/>
          <w:szCs w:val="24"/>
        </w:rPr>
        <w:t>0.01.2022 года № 1-</w:t>
      </w:r>
      <w:r w:rsidR="00E6478C" w:rsidRPr="00795DD2">
        <w:rPr>
          <w:rFonts w:ascii="Times New Roman" w:hAnsi="Times New Roman" w:cs="Times New Roman"/>
          <w:sz w:val="24"/>
          <w:szCs w:val="24"/>
        </w:rPr>
        <w:t>4</w:t>
      </w:r>
      <w:r w:rsidR="00C344B0" w:rsidRPr="00795DD2">
        <w:rPr>
          <w:rFonts w:ascii="Times New Roman" w:hAnsi="Times New Roman" w:cs="Times New Roman"/>
          <w:sz w:val="24"/>
          <w:szCs w:val="24"/>
        </w:rPr>
        <w:t xml:space="preserve"> и это:</w:t>
      </w:r>
    </w:p>
    <w:p w:rsidR="00C344B0" w:rsidRPr="00795DD2" w:rsidRDefault="00E6478C"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-председатель </w:t>
      </w:r>
      <w:r w:rsidR="00FC4AE0" w:rsidRPr="00795DD2">
        <w:rPr>
          <w:rFonts w:ascii="Times New Roman" w:hAnsi="Times New Roman" w:cs="Times New Roman"/>
          <w:sz w:val="24"/>
          <w:szCs w:val="24"/>
        </w:rPr>
        <w:t xml:space="preserve">антикоррупционной комиссии </w:t>
      </w:r>
      <w:r w:rsidRPr="00795DD2">
        <w:rPr>
          <w:rFonts w:ascii="Times New Roman" w:hAnsi="Times New Roman" w:cs="Times New Roman"/>
          <w:sz w:val="24"/>
          <w:szCs w:val="24"/>
        </w:rPr>
        <w:t>Попова С.В.</w:t>
      </w:r>
    </w:p>
    <w:p w:rsidR="00094D34" w:rsidRPr="00795DD2" w:rsidRDefault="00094D3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секретарь Данилова Е.А.</w:t>
      </w:r>
    </w:p>
    <w:p w:rsidR="001C4B58" w:rsidRPr="00795DD2" w:rsidRDefault="00E6478C"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-члены комиссии Портнова С.М</w:t>
      </w:r>
      <w:r w:rsidR="00094D34" w:rsidRPr="00795DD2">
        <w:rPr>
          <w:rFonts w:ascii="Times New Roman" w:hAnsi="Times New Roman" w:cs="Times New Roman"/>
          <w:sz w:val="24"/>
          <w:szCs w:val="24"/>
        </w:rPr>
        <w:t xml:space="preserve">., </w:t>
      </w:r>
      <w:proofErr w:type="spellStart"/>
      <w:r w:rsidR="00094D34" w:rsidRPr="00795DD2">
        <w:rPr>
          <w:rFonts w:ascii="Times New Roman" w:hAnsi="Times New Roman" w:cs="Times New Roman"/>
          <w:sz w:val="24"/>
          <w:szCs w:val="24"/>
        </w:rPr>
        <w:t>Бастрикова</w:t>
      </w:r>
      <w:proofErr w:type="spellEnd"/>
      <w:r w:rsidR="00094D34" w:rsidRPr="00795DD2">
        <w:rPr>
          <w:rFonts w:ascii="Times New Roman" w:hAnsi="Times New Roman" w:cs="Times New Roman"/>
          <w:sz w:val="24"/>
          <w:szCs w:val="24"/>
        </w:rPr>
        <w:t xml:space="preserve"> В.А., Фарафонтова Л.А., Капустина Ю</w:t>
      </w:r>
      <w:r w:rsidRPr="00795DD2">
        <w:rPr>
          <w:rFonts w:ascii="Times New Roman" w:hAnsi="Times New Roman" w:cs="Times New Roman"/>
          <w:sz w:val="24"/>
          <w:szCs w:val="24"/>
        </w:rPr>
        <w:t>.А., Емельянова О.В.</w:t>
      </w:r>
      <w:r w:rsidR="00094D34" w:rsidRPr="00795DD2">
        <w:rPr>
          <w:rFonts w:ascii="Times New Roman" w:hAnsi="Times New Roman" w:cs="Times New Roman"/>
          <w:sz w:val="24"/>
          <w:szCs w:val="24"/>
        </w:rPr>
        <w:t xml:space="preserve"> </w:t>
      </w:r>
    </w:p>
    <w:p w:rsidR="00772188" w:rsidRPr="00795DD2" w:rsidRDefault="001C4B58"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3. </w:t>
      </w:r>
      <w:r w:rsidRPr="00795DD2">
        <w:rPr>
          <w:rFonts w:ascii="Times New Roman" w:hAnsi="Times New Roman" w:cs="Times New Roman"/>
          <w:b/>
          <w:sz w:val="24"/>
          <w:szCs w:val="24"/>
        </w:rPr>
        <w:t>«Положение о конфликт</w:t>
      </w:r>
      <w:r w:rsidR="00D026CF" w:rsidRPr="00795DD2">
        <w:rPr>
          <w:rFonts w:ascii="Times New Roman" w:hAnsi="Times New Roman" w:cs="Times New Roman"/>
          <w:b/>
          <w:sz w:val="24"/>
          <w:szCs w:val="24"/>
        </w:rPr>
        <w:t>е интересов работников МБУ «ЦРМ ГО Ревда</w:t>
      </w:r>
      <w:r w:rsidRPr="00795DD2">
        <w:rPr>
          <w:rFonts w:ascii="Times New Roman" w:hAnsi="Times New Roman" w:cs="Times New Roman"/>
          <w:b/>
          <w:sz w:val="24"/>
          <w:szCs w:val="24"/>
        </w:rPr>
        <w:t>»</w:t>
      </w:r>
      <w:r w:rsidR="006E28F8" w:rsidRPr="00795DD2">
        <w:rPr>
          <w:rFonts w:ascii="Times New Roman" w:hAnsi="Times New Roman" w:cs="Times New Roman"/>
          <w:sz w:val="24"/>
          <w:szCs w:val="24"/>
        </w:rPr>
        <w:t xml:space="preserve"> (личной заинтересованности)</w:t>
      </w:r>
      <w:r w:rsidRPr="00795DD2">
        <w:rPr>
          <w:rFonts w:ascii="Times New Roman" w:hAnsi="Times New Roman" w:cs="Times New Roman"/>
          <w:sz w:val="24"/>
          <w:szCs w:val="24"/>
        </w:rPr>
        <w:t xml:space="preserve"> -  где устанавливается порядок выявления и урегулирование конфликта интересов, возникающего у работников учреждения, в ходе выполнения ими трудовых обязанностей.</w:t>
      </w:r>
      <w:r w:rsidR="006E28F8" w:rsidRPr="00795DD2">
        <w:rPr>
          <w:rFonts w:ascii="Times New Roman" w:hAnsi="Times New Roman" w:cs="Times New Roman"/>
          <w:sz w:val="24"/>
          <w:szCs w:val="24"/>
        </w:rPr>
        <w:t xml:space="preserve"> Конфликт интересов – это противоречие между интересами конкретного сотрудника организации и интересами самой организации или общества в целом. Выявление конфликта интересов – один из важнейших механизмов предупреждения коррупции. Многим коррупционным правонарушениям предшествует ситуация, когда работник</w:t>
      </w:r>
      <w:r w:rsidR="0013506D" w:rsidRPr="00795DD2">
        <w:rPr>
          <w:rFonts w:ascii="Times New Roman" w:hAnsi="Times New Roman" w:cs="Times New Roman"/>
          <w:sz w:val="24"/>
          <w:szCs w:val="24"/>
        </w:rPr>
        <w:t xml:space="preserve">, </w:t>
      </w:r>
      <w:r w:rsidR="006E28F8" w:rsidRPr="00795DD2">
        <w:rPr>
          <w:rFonts w:ascii="Times New Roman" w:hAnsi="Times New Roman" w:cs="Times New Roman"/>
          <w:sz w:val="24"/>
          <w:szCs w:val="24"/>
        </w:rPr>
        <w:t>уже видит возможность извлечь личную выгоду из недолжного исполнения своих обязанностей, но по тем или иным причинам еще не совершил необходимых действий. Если вовремя склонить работника к должному поведению, можно не допустить правонарушения и избежать причинения вреда.</w:t>
      </w:r>
      <w:r w:rsidR="00662904" w:rsidRPr="00795DD2">
        <w:rPr>
          <w:rFonts w:ascii="Times New Roman" w:hAnsi="Times New Roman" w:cs="Times New Roman"/>
          <w:sz w:val="24"/>
          <w:szCs w:val="24"/>
        </w:rPr>
        <w:t xml:space="preserve"> Основная задача организации по предупреждению и урегулированию конфликта интересов – ограничить влияние частных интересов, личной заинтересованности работников на реализуемые ими трудовые функции:</w:t>
      </w:r>
    </w:p>
    <w:p w:rsidR="00662904" w:rsidRPr="00795DD2" w:rsidRDefault="0066290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-ограничение доступа работника к информации</w:t>
      </w:r>
    </w:p>
    <w:p w:rsidR="00662904" w:rsidRPr="00795DD2" w:rsidRDefault="0066290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-добровольный отказ работника или его отстранение</w:t>
      </w:r>
    </w:p>
    <w:p w:rsidR="00662904" w:rsidRPr="00795DD2" w:rsidRDefault="0066290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-увольнение работника</w:t>
      </w:r>
    </w:p>
    <w:p w:rsidR="00662904" w:rsidRPr="00795DD2" w:rsidRDefault="0066290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-перевод работника на другую должность</w:t>
      </w:r>
    </w:p>
    <w:p w:rsidR="00662904" w:rsidRPr="00795DD2" w:rsidRDefault="0066290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-иные формы разрешения конфликта интересов.</w:t>
      </w:r>
    </w:p>
    <w:p w:rsidR="0013506D" w:rsidRPr="00795DD2" w:rsidRDefault="0013506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Как </w:t>
      </w:r>
      <w:r w:rsidR="00C54473" w:rsidRPr="00795DD2">
        <w:rPr>
          <w:rFonts w:ascii="Times New Roman" w:hAnsi="Times New Roman" w:cs="Times New Roman"/>
          <w:sz w:val="24"/>
          <w:szCs w:val="24"/>
        </w:rPr>
        <w:t>вы считаете, в нашем У</w:t>
      </w:r>
      <w:r w:rsidRPr="00795DD2">
        <w:rPr>
          <w:rFonts w:ascii="Times New Roman" w:hAnsi="Times New Roman" w:cs="Times New Roman"/>
          <w:sz w:val="24"/>
          <w:szCs w:val="24"/>
        </w:rPr>
        <w:t>ставе есть раздел «Конфликт интересов»?</w:t>
      </w:r>
      <w:r w:rsidR="00A60776" w:rsidRPr="00795DD2">
        <w:rPr>
          <w:rFonts w:ascii="Times New Roman" w:hAnsi="Times New Roman" w:cs="Times New Roman"/>
          <w:sz w:val="24"/>
          <w:szCs w:val="24"/>
        </w:rPr>
        <w:t xml:space="preserve"> – прочитать выдержки (смотреть приложение №2)</w:t>
      </w:r>
    </w:p>
    <w:p w:rsidR="0013506D" w:rsidRPr="00795DD2" w:rsidRDefault="0013506D"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Разберем на конкретных примерах, чтобы было всем понятно (несколько примеров).</w:t>
      </w:r>
    </w:p>
    <w:p w:rsidR="00C54473" w:rsidRPr="00795DD2" w:rsidRDefault="00094D34"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В 2021 году учреждение разработало и утвердило</w:t>
      </w:r>
      <w:r w:rsidR="00C54473" w:rsidRPr="00795DD2">
        <w:rPr>
          <w:rFonts w:ascii="Times New Roman" w:hAnsi="Times New Roman" w:cs="Times New Roman"/>
          <w:sz w:val="24"/>
          <w:szCs w:val="24"/>
        </w:rPr>
        <w:t xml:space="preserve"> «Декларацию о </w:t>
      </w:r>
      <w:r w:rsidRPr="00795DD2">
        <w:rPr>
          <w:rFonts w:ascii="Times New Roman" w:hAnsi="Times New Roman" w:cs="Times New Roman"/>
          <w:sz w:val="24"/>
          <w:szCs w:val="24"/>
        </w:rPr>
        <w:t>конфликте интересов», определила</w:t>
      </w:r>
      <w:r w:rsidR="00C54473" w:rsidRPr="00795DD2">
        <w:rPr>
          <w:rFonts w:ascii="Times New Roman" w:hAnsi="Times New Roman" w:cs="Times New Roman"/>
          <w:sz w:val="24"/>
          <w:szCs w:val="24"/>
        </w:rPr>
        <w:t xml:space="preserve"> список должностей работников для ежегодного запол</w:t>
      </w:r>
      <w:r w:rsidRPr="00795DD2">
        <w:rPr>
          <w:rFonts w:ascii="Times New Roman" w:hAnsi="Times New Roman" w:cs="Times New Roman"/>
          <w:sz w:val="24"/>
          <w:szCs w:val="24"/>
        </w:rPr>
        <w:t>нения декларации. Эти декларация была рассмотрена</w:t>
      </w:r>
      <w:r w:rsidR="00C54473" w:rsidRPr="00795DD2">
        <w:rPr>
          <w:rFonts w:ascii="Times New Roman" w:hAnsi="Times New Roman" w:cs="Times New Roman"/>
          <w:sz w:val="24"/>
          <w:szCs w:val="24"/>
        </w:rPr>
        <w:t xml:space="preserve"> на заседании комиссии по противодействию коррупции в нашем Центре (</w:t>
      </w:r>
      <w:r w:rsidRPr="00795DD2">
        <w:rPr>
          <w:rFonts w:ascii="Times New Roman" w:hAnsi="Times New Roman" w:cs="Times New Roman"/>
          <w:sz w:val="24"/>
          <w:szCs w:val="24"/>
        </w:rPr>
        <w:t>приказ № 75 от 14.12.2021 года</w:t>
      </w:r>
      <w:r w:rsidR="00C54473" w:rsidRPr="00795DD2">
        <w:rPr>
          <w:rFonts w:ascii="Times New Roman" w:hAnsi="Times New Roman" w:cs="Times New Roman"/>
          <w:sz w:val="24"/>
          <w:szCs w:val="24"/>
        </w:rPr>
        <w:t>).</w:t>
      </w:r>
    </w:p>
    <w:p w:rsidR="00662904" w:rsidRPr="00795DD2" w:rsidRDefault="00662904" w:rsidP="00795DD2">
      <w:pPr>
        <w:pStyle w:val="a3"/>
        <w:jc w:val="both"/>
        <w:rPr>
          <w:rFonts w:ascii="Times New Roman" w:hAnsi="Times New Roman" w:cs="Times New Roman"/>
          <w:b/>
          <w:sz w:val="24"/>
          <w:szCs w:val="24"/>
        </w:rPr>
      </w:pPr>
      <w:r w:rsidRPr="00795DD2">
        <w:rPr>
          <w:rFonts w:ascii="Times New Roman" w:hAnsi="Times New Roman" w:cs="Times New Roman"/>
          <w:sz w:val="24"/>
          <w:szCs w:val="24"/>
        </w:rPr>
        <w:t xml:space="preserve">4. </w:t>
      </w:r>
      <w:r w:rsidRPr="00795DD2">
        <w:rPr>
          <w:rFonts w:ascii="Times New Roman" w:hAnsi="Times New Roman" w:cs="Times New Roman"/>
          <w:b/>
          <w:sz w:val="24"/>
          <w:szCs w:val="24"/>
        </w:rPr>
        <w:t>«Положение о порядке рассмотрения обращений граждан и организаций по фактам коррупции в деятельности МБУ «ЦРМ</w:t>
      </w:r>
      <w:r w:rsidR="00D026CF" w:rsidRPr="00795DD2">
        <w:rPr>
          <w:rFonts w:ascii="Times New Roman" w:hAnsi="Times New Roman" w:cs="Times New Roman"/>
          <w:b/>
          <w:sz w:val="24"/>
          <w:szCs w:val="24"/>
        </w:rPr>
        <w:t xml:space="preserve"> ГО Ревда</w:t>
      </w:r>
      <w:r w:rsidRPr="00795DD2">
        <w:rPr>
          <w:rFonts w:ascii="Times New Roman" w:hAnsi="Times New Roman" w:cs="Times New Roman"/>
          <w:b/>
          <w:sz w:val="24"/>
          <w:szCs w:val="24"/>
        </w:rPr>
        <w:t>»</w:t>
      </w:r>
    </w:p>
    <w:p w:rsidR="00946361" w:rsidRPr="00795DD2" w:rsidRDefault="009463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Граждане и представители различных организаций могут обращаться в МБУ «ЦРМ</w:t>
      </w:r>
      <w:r w:rsidR="00FC4AE0" w:rsidRPr="00795DD2">
        <w:rPr>
          <w:rFonts w:ascii="Times New Roman" w:hAnsi="Times New Roman" w:cs="Times New Roman"/>
          <w:sz w:val="24"/>
          <w:szCs w:val="24"/>
        </w:rPr>
        <w:t xml:space="preserve"> ГО Ревда</w:t>
      </w:r>
      <w:r w:rsidRPr="00795DD2">
        <w:rPr>
          <w:rFonts w:ascii="Times New Roman" w:hAnsi="Times New Roman" w:cs="Times New Roman"/>
          <w:sz w:val="24"/>
          <w:szCs w:val="24"/>
        </w:rPr>
        <w:t>» с сообщением информации обо всех, ставших им известными фактах коррупции со стороны работников учреждения. На официальном сайте учреждения в сети Интернет размещен раздел «Противодействие коррупции», где указаны способы обращения граждан и организаций по фактам коррупции:</w:t>
      </w:r>
    </w:p>
    <w:p w:rsidR="00946361" w:rsidRPr="00795DD2" w:rsidRDefault="009463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-почтовый адрес (для письменных отправлений)</w:t>
      </w:r>
    </w:p>
    <w:p w:rsidR="00946361" w:rsidRPr="00795DD2" w:rsidRDefault="009463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-по телефону для устных сообщений</w:t>
      </w:r>
    </w:p>
    <w:p w:rsidR="00946361" w:rsidRPr="00795DD2" w:rsidRDefault="009463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-адрес электронной почты (для обращений через Интернет-сайт)</w:t>
      </w:r>
    </w:p>
    <w:p w:rsidR="00946361" w:rsidRPr="00795DD2" w:rsidRDefault="009463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-личный прием (осуществляется директором учреждения)</w:t>
      </w:r>
    </w:p>
    <w:p w:rsidR="008C1A1D" w:rsidRPr="00795DD2" w:rsidRDefault="00946361"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5. </w:t>
      </w:r>
      <w:r w:rsidRPr="00795DD2">
        <w:rPr>
          <w:rFonts w:ascii="Times New Roman" w:hAnsi="Times New Roman" w:cs="Times New Roman"/>
          <w:b/>
          <w:sz w:val="24"/>
          <w:szCs w:val="24"/>
        </w:rPr>
        <w:t>«</w:t>
      </w:r>
      <w:r w:rsidR="00F11370" w:rsidRPr="00795DD2">
        <w:rPr>
          <w:rFonts w:ascii="Times New Roman" w:hAnsi="Times New Roman" w:cs="Times New Roman"/>
          <w:b/>
          <w:sz w:val="24"/>
          <w:szCs w:val="24"/>
        </w:rPr>
        <w:t>П</w:t>
      </w:r>
      <w:r w:rsidRPr="00795DD2">
        <w:rPr>
          <w:rFonts w:ascii="Times New Roman" w:hAnsi="Times New Roman" w:cs="Times New Roman"/>
          <w:b/>
          <w:sz w:val="24"/>
          <w:szCs w:val="24"/>
        </w:rPr>
        <w:t>равила обмена деловыми подарками и знаками делового гостеприимства в МБУ «ЦРМ</w:t>
      </w:r>
      <w:r w:rsidR="00FC4AE0" w:rsidRPr="00795DD2">
        <w:rPr>
          <w:rFonts w:ascii="Times New Roman" w:hAnsi="Times New Roman" w:cs="Times New Roman"/>
          <w:b/>
          <w:sz w:val="24"/>
          <w:szCs w:val="24"/>
        </w:rPr>
        <w:t xml:space="preserve"> ГО Ревда</w:t>
      </w:r>
      <w:r w:rsidRPr="00795DD2">
        <w:rPr>
          <w:rFonts w:ascii="Times New Roman" w:hAnsi="Times New Roman" w:cs="Times New Roman"/>
          <w:b/>
          <w:sz w:val="24"/>
          <w:szCs w:val="24"/>
        </w:rPr>
        <w:t>»</w:t>
      </w:r>
      <w:r w:rsidR="00F11370" w:rsidRPr="00795DD2">
        <w:rPr>
          <w:rFonts w:ascii="Times New Roman" w:hAnsi="Times New Roman" w:cs="Times New Roman"/>
          <w:b/>
          <w:sz w:val="24"/>
          <w:szCs w:val="24"/>
        </w:rPr>
        <w:t>.</w:t>
      </w:r>
      <w:r w:rsidR="00F11370" w:rsidRPr="00795DD2">
        <w:rPr>
          <w:rFonts w:ascii="Times New Roman" w:hAnsi="Times New Roman" w:cs="Times New Roman"/>
          <w:sz w:val="24"/>
          <w:szCs w:val="24"/>
        </w:rPr>
        <w:t xml:space="preserve"> Деловые подарки, подлежащие дарению и знаки делового гостеприимства, должны быть вручены и оказаны только от имени МБУ «ЦРМ</w:t>
      </w:r>
      <w:r w:rsidR="00FC4AE0" w:rsidRPr="00795DD2">
        <w:rPr>
          <w:rFonts w:ascii="Times New Roman" w:hAnsi="Times New Roman" w:cs="Times New Roman"/>
          <w:sz w:val="24"/>
          <w:szCs w:val="24"/>
        </w:rPr>
        <w:t xml:space="preserve"> ГО Ревда</w:t>
      </w:r>
      <w:r w:rsidR="00F11370" w:rsidRPr="00795DD2">
        <w:rPr>
          <w:rFonts w:ascii="Times New Roman" w:hAnsi="Times New Roman" w:cs="Times New Roman"/>
          <w:sz w:val="24"/>
          <w:szCs w:val="24"/>
        </w:rPr>
        <w:t xml:space="preserve">», </w:t>
      </w:r>
      <w:r w:rsidR="00F11370" w:rsidRPr="00795DD2">
        <w:rPr>
          <w:rFonts w:ascii="Times New Roman" w:hAnsi="Times New Roman" w:cs="Times New Roman"/>
          <w:sz w:val="24"/>
          <w:szCs w:val="24"/>
        </w:rPr>
        <w:lastRenderedPageBreak/>
        <w:t>быть разумно обоснованными, соразмерными и не являться предметами роскоши, а также не быть в форме наличных, безналичных денежных средств, ценных бумаг, драгоценных металлов.</w:t>
      </w:r>
    </w:p>
    <w:p w:rsidR="00946361" w:rsidRPr="00795DD2" w:rsidRDefault="008C1A1D" w:rsidP="00795DD2">
      <w:pPr>
        <w:pStyle w:val="a3"/>
        <w:jc w:val="both"/>
        <w:rPr>
          <w:rFonts w:ascii="Times New Roman" w:hAnsi="Times New Roman" w:cs="Times New Roman"/>
          <w:b/>
          <w:sz w:val="24"/>
          <w:szCs w:val="24"/>
        </w:rPr>
      </w:pPr>
      <w:r w:rsidRPr="00795DD2">
        <w:rPr>
          <w:rFonts w:ascii="Times New Roman" w:hAnsi="Times New Roman" w:cs="Times New Roman"/>
          <w:b/>
          <w:sz w:val="24"/>
          <w:szCs w:val="24"/>
        </w:rPr>
        <w:t>Основным видом коррупционных преступлений является взятка.</w:t>
      </w:r>
    </w:p>
    <w:p w:rsidR="008C1A1D" w:rsidRPr="00795DD2" w:rsidRDefault="008C1A1D" w:rsidP="00795DD2">
      <w:pPr>
        <w:pStyle w:val="a3"/>
        <w:jc w:val="both"/>
        <w:rPr>
          <w:rFonts w:ascii="Times New Roman" w:hAnsi="Times New Roman" w:cs="Times New Roman"/>
          <w:b/>
          <w:sz w:val="24"/>
          <w:szCs w:val="24"/>
        </w:rPr>
      </w:pPr>
      <w:r w:rsidRPr="00795DD2">
        <w:rPr>
          <w:rFonts w:ascii="Times New Roman" w:hAnsi="Times New Roman" w:cs="Times New Roman"/>
          <w:b/>
          <w:sz w:val="24"/>
          <w:szCs w:val="24"/>
        </w:rPr>
        <w:t>Взяткой могут быть:</w:t>
      </w:r>
    </w:p>
    <w:p w:rsidR="008C1A1D" w:rsidRPr="00795DD2" w:rsidRDefault="008C1A1D" w:rsidP="00795DD2">
      <w:pPr>
        <w:pStyle w:val="a3"/>
        <w:jc w:val="both"/>
        <w:rPr>
          <w:rFonts w:ascii="Times New Roman" w:hAnsi="Times New Roman" w:cs="Times New Roman"/>
          <w:sz w:val="24"/>
          <w:szCs w:val="24"/>
        </w:rPr>
      </w:pPr>
      <w:r w:rsidRPr="00795DD2">
        <w:rPr>
          <w:rFonts w:ascii="Times New Roman" w:hAnsi="Times New Roman" w:cs="Times New Roman"/>
          <w:b/>
          <w:sz w:val="24"/>
          <w:szCs w:val="24"/>
        </w:rPr>
        <w:t xml:space="preserve">Предметы – </w:t>
      </w:r>
      <w:r w:rsidRPr="00795DD2">
        <w:rPr>
          <w:rFonts w:ascii="Times New Roman" w:hAnsi="Times New Roman" w:cs="Times New Roman"/>
          <w:sz w:val="24"/>
          <w:szCs w:val="24"/>
        </w:rPr>
        <w:t>деньги, в том числе валюта, банковские чеки и ценные бумаги, изделия из драгоценных металлов и камней, автомашины, продукты питания, видео техника, бытовые приборы и другие товары, квартира, дача, загородные дома, гаражи, земельные участки и другая недвижимость.</w:t>
      </w:r>
    </w:p>
    <w:p w:rsidR="000E0F83" w:rsidRPr="00795DD2" w:rsidRDefault="008C1A1D" w:rsidP="00795DD2">
      <w:pPr>
        <w:pStyle w:val="a3"/>
        <w:jc w:val="both"/>
        <w:rPr>
          <w:rFonts w:ascii="Times New Roman" w:hAnsi="Times New Roman" w:cs="Times New Roman"/>
          <w:sz w:val="24"/>
          <w:szCs w:val="24"/>
        </w:rPr>
      </w:pPr>
      <w:r w:rsidRPr="00795DD2">
        <w:rPr>
          <w:rFonts w:ascii="Times New Roman" w:hAnsi="Times New Roman" w:cs="Times New Roman"/>
          <w:b/>
          <w:sz w:val="24"/>
          <w:szCs w:val="24"/>
        </w:rPr>
        <w:t xml:space="preserve">Услуги и выгоды </w:t>
      </w:r>
      <w:r w:rsidR="000E0F83" w:rsidRPr="00795DD2">
        <w:rPr>
          <w:rFonts w:ascii="Times New Roman" w:hAnsi="Times New Roman" w:cs="Times New Roman"/>
          <w:b/>
          <w:sz w:val="24"/>
          <w:szCs w:val="24"/>
        </w:rPr>
        <w:t>–</w:t>
      </w:r>
      <w:r w:rsidRPr="00795DD2">
        <w:rPr>
          <w:rFonts w:ascii="Times New Roman" w:hAnsi="Times New Roman" w:cs="Times New Roman"/>
          <w:b/>
          <w:sz w:val="24"/>
          <w:szCs w:val="24"/>
        </w:rPr>
        <w:t xml:space="preserve"> </w:t>
      </w:r>
      <w:r w:rsidR="000E0F83" w:rsidRPr="00795DD2">
        <w:rPr>
          <w:rFonts w:ascii="Times New Roman" w:hAnsi="Times New Roman" w:cs="Times New Roman"/>
          <w:sz w:val="24"/>
          <w:szCs w:val="24"/>
        </w:rPr>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сниженной стоимости.</w:t>
      </w:r>
    </w:p>
    <w:p w:rsidR="008C1A1D" w:rsidRPr="00795DD2" w:rsidRDefault="000E0F83" w:rsidP="00795DD2">
      <w:pPr>
        <w:pStyle w:val="a3"/>
        <w:jc w:val="both"/>
        <w:rPr>
          <w:rFonts w:ascii="Times New Roman" w:hAnsi="Times New Roman" w:cs="Times New Roman"/>
          <w:sz w:val="24"/>
          <w:szCs w:val="24"/>
        </w:rPr>
      </w:pPr>
      <w:r w:rsidRPr="00795DD2">
        <w:rPr>
          <w:rFonts w:ascii="Times New Roman" w:hAnsi="Times New Roman" w:cs="Times New Roman"/>
          <w:b/>
          <w:sz w:val="24"/>
          <w:szCs w:val="24"/>
        </w:rPr>
        <w:t>Завуалированная форма взятки</w:t>
      </w:r>
      <w:r w:rsidRPr="00795DD2">
        <w:rPr>
          <w:rFonts w:ascii="Times New Roman" w:hAnsi="Times New Roman" w:cs="Times New Roman"/>
          <w:sz w:val="24"/>
          <w:szCs w:val="24"/>
        </w:rPr>
        <w:t xml:space="preserve"> – банковская ссуда в долг или под видом погашения несуществующего долга, оплата товаров, купленных по сниженной цене, покупка товаров по завышенной цене, заключение фиктивных трудовых договоров с в</w:t>
      </w:r>
      <w:r w:rsidR="00445E5F" w:rsidRPr="00795DD2">
        <w:rPr>
          <w:rFonts w:ascii="Times New Roman" w:hAnsi="Times New Roman" w:cs="Times New Roman"/>
          <w:sz w:val="24"/>
          <w:szCs w:val="24"/>
        </w:rPr>
        <w:t>ыплатой зарплат</w:t>
      </w:r>
      <w:r w:rsidRPr="00795DD2">
        <w:rPr>
          <w:rFonts w:ascii="Times New Roman" w:hAnsi="Times New Roman" w:cs="Times New Roman"/>
          <w:sz w:val="24"/>
          <w:szCs w:val="24"/>
        </w:rPr>
        <w:t>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 и т.д.</w:t>
      </w:r>
      <w:r w:rsidR="00445E5F" w:rsidRPr="00795DD2">
        <w:rPr>
          <w:rFonts w:ascii="Times New Roman" w:hAnsi="Times New Roman" w:cs="Times New Roman"/>
          <w:sz w:val="24"/>
          <w:szCs w:val="24"/>
        </w:rPr>
        <w:t xml:space="preserve"> Уголовным законодательством предусмотрено наказание за дачу взятки – 12 лет лишения свободы, за получение взятки – 15 лет. </w:t>
      </w:r>
      <w:r w:rsidR="00094D34" w:rsidRPr="00795DD2">
        <w:rPr>
          <w:rFonts w:ascii="Times New Roman" w:hAnsi="Times New Roman" w:cs="Times New Roman"/>
          <w:sz w:val="24"/>
          <w:szCs w:val="24"/>
        </w:rPr>
        <w:t xml:space="preserve"> </w:t>
      </w:r>
    </w:p>
    <w:p w:rsidR="00956F8E" w:rsidRPr="00795DD2" w:rsidRDefault="00956F8E"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6. </w:t>
      </w:r>
      <w:r w:rsidRPr="00795DD2">
        <w:rPr>
          <w:rFonts w:ascii="Times New Roman" w:hAnsi="Times New Roman" w:cs="Times New Roman"/>
          <w:b/>
          <w:sz w:val="24"/>
          <w:szCs w:val="24"/>
        </w:rPr>
        <w:t xml:space="preserve">«Положение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МБУ «ЦРМ». </w:t>
      </w:r>
      <w:r w:rsidRPr="00795DD2">
        <w:rPr>
          <w:rFonts w:ascii="Times New Roman" w:hAnsi="Times New Roman" w:cs="Times New Roman"/>
          <w:sz w:val="24"/>
          <w:szCs w:val="24"/>
        </w:rPr>
        <w:t>Работники обязаны информировать (в письменной форме) работодателя обо всех случаях обращения к ним лиц в целях склонения их к совершению коррупционных правонарушений.</w:t>
      </w:r>
    </w:p>
    <w:p w:rsidR="000B2DE8" w:rsidRPr="00795DD2" w:rsidRDefault="00956F8E"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 xml:space="preserve">7. </w:t>
      </w:r>
      <w:r w:rsidRPr="00795DD2">
        <w:rPr>
          <w:rFonts w:ascii="Times New Roman" w:hAnsi="Times New Roman" w:cs="Times New Roman"/>
          <w:b/>
          <w:sz w:val="24"/>
          <w:szCs w:val="24"/>
        </w:rPr>
        <w:t>«Кодекс этики и служебного поведения работников МБУ «ЦРМ</w:t>
      </w:r>
      <w:r w:rsidR="00D026CF" w:rsidRPr="00795DD2">
        <w:rPr>
          <w:rFonts w:ascii="Times New Roman" w:hAnsi="Times New Roman" w:cs="Times New Roman"/>
          <w:b/>
          <w:sz w:val="24"/>
          <w:szCs w:val="24"/>
        </w:rPr>
        <w:t xml:space="preserve"> ГО Ревда</w:t>
      </w:r>
      <w:r w:rsidRPr="00795DD2">
        <w:rPr>
          <w:rFonts w:ascii="Times New Roman" w:hAnsi="Times New Roman" w:cs="Times New Roman"/>
          <w:b/>
          <w:sz w:val="24"/>
          <w:szCs w:val="24"/>
        </w:rPr>
        <w:t>».</w:t>
      </w:r>
      <w:r w:rsidRPr="00795DD2">
        <w:rPr>
          <w:rFonts w:ascii="Times New Roman" w:hAnsi="Times New Roman" w:cs="Times New Roman"/>
          <w:sz w:val="24"/>
          <w:szCs w:val="24"/>
        </w:rPr>
        <w:t xml:space="preserve"> 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 обеспечение единой нравственно-нормативной основы поведения работников, формирование нетерпимого отношения к коррупции.</w:t>
      </w:r>
    </w:p>
    <w:p w:rsidR="00956F8E" w:rsidRPr="00795DD2" w:rsidRDefault="00956F8E" w:rsidP="00795DD2">
      <w:pPr>
        <w:pStyle w:val="a3"/>
        <w:jc w:val="both"/>
        <w:rPr>
          <w:rFonts w:ascii="Times New Roman" w:hAnsi="Times New Roman" w:cs="Times New Roman"/>
          <w:b/>
          <w:i/>
          <w:sz w:val="24"/>
          <w:szCs w:val="24"/>
        </w:rPr>
      </w:pPr>
      <w:r w:rsidRPr="00795DD2">
        <w:rPr>
          <w:rFonts w:ascii="Times New Roman" w:hAnsi="Times New Roman" w:cs="Times New Roman"/>
          <w:sz w:val="24"/>
          <w:szCs w:val="24"/>
        </w:rPr>
        <w:t xml:space="preserve"> </w:t>
      </w:r>
      <w:r w:rsidR="000B2DE8" w:rsidRPr="00795DD2">
        <w:rPr>
          <w:rFonts w:ascii="Times New Roman" w:hAnsi="Times New Roman" w:cs="Times New Roman"/>
          <w:sz w:val="24"/>
          <w:szCs w:val="24"/>
        </w:rPr>
        <w:t>На сайте МБУ «ЦРМ</w:t>
      </w:r>
      <w:r w:rsidR="00D026CF" w:rsidRPr="00795DD2">
        <w:rPr>
          <w:rFonts w:ascii="Times New Roman" w:hAnsi="Times New Roman" w:cs="Times New Roman"/>
          <w:sz w:val="24"/>
          <w:szCs w:val="24"/>
        </w:rPr>
        <w:t xml:space="preserve"> ГО Ревда</w:t>
      </w:r>
      <w:r w:rsidR="000B2DE8" w:rsidRPr="00795DD2">
        <w:rPr>
          <w:rFonts w:ascii="Times New Roman" w:hAnsi="Times New Roman" w:cs="Times New Roman"/>
          <w:sz w:val="24"/>
          <w:szCs w:val="24"/>
        </w:rPr>
        <w:t>» в разделе «Противодействие коррупции» размещена вся нормативная база</w:t>
      </w:r>
      <w:r w:rsidR="00ED6B46" w:rsidRPr="00795DD2">
        <w:rPr>
          <w:rFonts w:ascii="Times New Roman" w:hAnsi="Times New Roman" w:cs="Times New Roman"/>
          <w:sz w:val="24"/>
          <w:szCs w:val="24"/>
        </w:rPr>
        <w:t xml:space="preserve"> по противодействию коррупции</w:t>
      </w:r>
      <w:r w:rsidR="000B2DE8" w:rsidRPr="00795DD2">
        <w:rPr>
          <w:rFonts w:ascii="Times New Roman" w:hAnsi="Times New Roman" w:cs="Times New Roman"/>
          <w:sz w:val="24"/>
          <w:szCs w:val="24"/>
        </w:rPr>
        <w:t xml:space="preserve">, которую должны знать </w:t>
      </w:r>
      <w:r w:rsidR="008C1A1D" w:rsidRPr="00795DD2">
        <w:rPr>
          <w:rFonts w:ascii="Times New Roman" w:hAnsi="Times New Roman" w:cs="Times New Roman"/>
          <w:sz w:val="24"/>
          <w:szCs w:val="24"/>
        </w:rPr>
        <w:t>и неукоснительно исполня</w:t>
      </w:r>
      <w:r w:rsidR="00ED6B46" w:rsidRPr="00795DD2">
        <w:rPr>
          <w:rFonts w:ascii="Times New Roman" w:hAnsi="Times New Roman" w:cs="Times New Roman"/>
          <w:sz w:val="24"/>
          <w:szCs w:val="24"/>
        </w:rPr>
        <w:t xml:space="preserve">ть все </w:t>
      </w:r>
      <w:r w:rsidR="000B2DE8" w:rsidRPr="00795DD2">
        <w:rPr>
          <w:rFonts w:ascii="Times New Roman" w:hAnsi="Times New Roman" w:cs="Times New Roman"/>
          <w:sz w:val="24"/>
          <w:szCs w:val="24"/>
        </w:rPr>
        <w:t>сотрудники Центра</w:t>
      </w:r>
      <w:r w:rsidR="00ED6B46" w:rsidRPr="00795DD2">
        <w:rPr>
          <w:rFonts w:ascii="Times New Roman" w:hAnsi="Times New Roman" w:cs="Times New Roman"/>
          <w:sz w:val="24"/>
          <w:szCs w:val="24"/>
        </w:rPr>
        <w:t>.</w:t>
      </w:r>
      <w:r w:rsidR="000B2DE8" w:rsidRPr="00795DD2">
        <w:rPr>
          <w:rFonts w:ascii="Times New Roman" w:hAnsi="Times New Roman" w:cs="Times New Roman"/>
          <w:sz w:val="24"/>
          <w:szCs w:val="24"/>
        </w:rPr>
        <w:t xml:space="preserve"> </w:t>
      </w:r>
    </w:p>
    <w:p w:rsidR="00772188" w:rsidRPr="00795DD2" w:rsidRDefault="00772188" w:rsidP="00795DD2">
      <w:pPr>
        <w:pStyle w:val="a3"/>
        <w:jc w:val="both"/>
        <w:rPr>
          <w:rFonts w:ascii="Times New Roman" w:hAnsi="Times New Roman" w:cs="Times New Roman"/>
          <w:sz w:val="24"/>
          <w:szCs w:val="24"/>
        </w:rPr>
      </w:pPr>
      <w:r w:rsidRPr="00795DD2">
        <w:rPr>
          <w:rFonts w:ascii="Times New Roman" w:hAnsi="Times New Roman" w:cs="Times New Roman"/>
          <w:sz w:val="24"/>
          <w:szCs w:val="24"/>
        </w:rPr>
        <w:t>За коррупционные правон</w:t>
      </w:r>
      <w:bookmarkStart w:id="0" w:name="_GoBack"/>
      <w:bookmarkEnd w:id="0"/>
      <w:r w:rsidRPr="00795DD2">
        <w:rPr>
          <w:rFonts w:ascii="Times New Roman" w:hAnsi="Times New Roman" w:cs="Times New Roman"/>
          <w:sz w:val="24"/>
          <w:szCs w:val="24"/>
        </w:rPr>
        <w:t>арушения грозит уголовная, административная, гражданско-правовая, дисциплинарная ответственность. Предусмотрена и ответственность руководителя за неудовлетворительные результаты профилактической работы.</w:t>
      </w:r>
    </w:p>
    <w:p w:rsidR="000B2DE8" w:rsidRPr="00795DD2" w:rsidRDefault="00094D34" w:rsidP="00772188">
      <w:pPr>
        <w:pStyle w:val="a3"/>
        <w:rPr>
          <w:rFonts w:ascii="Times New Roman" w:hAnsi="Times New Roman" w:cs="Times New Roman"/>
          <w:sz w:val="24"/>
          <w:szCs w:val="24"/>
        </w:rPr>
      </w:pPr>
      <w:r w:rsidRPr="00795DD2">
        <w:rPr>
          <w:rFonts w:ascii="Times New Roman" w:hAnsi="Times New Roman" w:cs="Times New Roman"/>
          <w:sz w:val="24"/>
          <w:szCs w:val="24"/>
        </w:rPr>
        <w:t xml:space="preserve"> </w:t>
      </w:r>
    </w:p>
    <w:p w:rsidR="00C56036" w:rsidRPr="00795DD2" w:rsidRDefault="00C56036" w:rsidP="000103EE">
      <w:pPr>
        <w:pStyle w:val="a3"/>
        <w:rPr>
          <w:rFonts w:ascii="Times New Roman" w:hAnsi="Times New Roman" w:cs="Times New Roman"/>
          <w:sz w:val="24"/>
          <w:szCs w:val="24"/>
        </w:rPr>
      </w:pPr>
    </w:p>
    <w:p w:rsidR="00624887" w:rsidRPr="00795DD2" w:rsidRDefault="00624887" w:rsidP="000103EE">
      <w:pPr>
        <w:pStyle w:val="a3"/>
        <w:rPr>
          <w:rFonts w:ascii="Times New Roman" w:hAnsi="Times New Roman" w:cs="Times New Roman"/>
          <w:sz w:val="24"/>
          <w:szCs w:val="24"/>
        </w:rPr>
      </w:pPr>
    </w:p>
    <w:p w:rsidR="00115423" w:rsidRPr="00795DD2" w:rsidRDefault="00D026CF" w:rsidP="007577CE">
      <w:pPr>
        <w:pStyle w:val="a3"/>
        <w:rPr>
          <w:rFonts w:ascii="Times New Roman" w:hAnsi="Times New Roman" w:cs="Times New Roman"/>
          <w:b/>
          <w:sz w:val="24"/>
          <w:szCs w:val="24"/>
        </w:rPr>
      </w:pPr>
      <w:r w:rsidRPr="00795DD2">
        <w:rPr>
          <w:rFonts w:ascii="Times New Roman" w:hAnsi="Times New Roman" w:cs="Times New Roman"/>
          <w:b/>
          <w:sz w:val="24"/>
          <w:szCs w:val="24"/>
        </w:rPr>
        <w:t>25.02.2022 года</w:t>
      </w:r>
    </w:p>
    <w:sectPr w:rsidR="00115423" w:rsidRPr="00795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11"/>
    <w:multiLevelType w:val="hybridMultilevel"/>
    <w:tmpl w:val="FA34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16023"/>
    <w:multiLevelType w:val="hybridMultilevel"/>
    <w:tmpl w:val="BF2E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86FC3"/>
    <w:multiLevelType w:val="hybridMultilevel"/>
    <w:tmpl w:val="8AA44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151243"/>
    <w:multiLevelType w:val="hybridMultilevel"/>
    <w:tmpl w:val="38662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9D6327"/>
    <w:multiLevelType w:val="hybridMultilevel"/>
    <w:tmpl w:val="7D98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212E40"/>
    <w:multiLevelType w:val="hybridMultilevel"/>
    <w:tmpl w:val="FA34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D479C9"/>
    <w:multiLevelType w:val="hybridMultilevel"/>
    <w:tmpl w:val="9454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171CC2"/>
    <w:multiLevelType w:val="hybridMultilevel"/>
    <w:tmpl w:val="2D94E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4"/>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ED"/>
    <w:rsid w:val="000103EE"/>
    <w:rsid w:val="00023EBE"/>
    <w:rsid w:val="00090BE6"/>
    <w:rsid w:val="0009355E"/>
    <w:rsid w:val="00094D34"/>
    <w:rsid w:val="000B2DE8"/>
    <w:rsid w:val="000B3534"/>
    <w:rsid w:val="000E0F83"/>
    <w:rsid w:val="000F4F61"/>
    <w:rsid w:val="00115423"/>
    <w:rsid w:val="001225B5"/>
    <w:rsid w:val="0013506D"/>
    <w:rsid w:val="001477A3"/>
    <w:rsid w:val="001521F2"/>
    <w:rsid w:val="001C4B58"/>
    <w:rsid w:val="002657D8"/>
    <w:rsid w:val="00265D0C"/>
    <w:rsid w:val="0030432F"/>
    <w:rsid w:val="00336F75"/>
    <w:rsid w:val="00337CD4"/>
    <w:rsid w:val="003832B8"/>
    <w:rsid w:val="0038376E"/>
    <w:rsid w:val="00391B30"/>
    <w:rsid w:val="00393CC9"/>
    <w:rsid w:val="00410E41"/>
    <w:rsid w:val="0043344E"/>
    <w:rsid w:val="004402F1"/>
    <w:rsid w:val="00445E5F"/>
    <w:rsid w:val="00472301"/>
    <w:rsid w:val="00492238"/>
    <w:rsid w:val="004B569B"/>
    <w:rsid w:val="005036ED"/>
    <w:rsid w:val="00524FEE"/>
    <w:rsid w:val="00554384"/>
    <w:rsid w:val="005D172E"/>
    <w:rsid w:val="005D6F67"/>
    <w:rsid w:val="00624887"/>
    <w:rsid w:val="0065029B"/>
    <w:rsid w:val="00662904"/>
    <w:rsid w:val="006A18D4"/>
    <w:rsid w:val="006A3301"/>
    <w:rsid w:val="006C2360"/>
    <w:rsid w:val="006E032F"/>
    <w:rsid w:val="006E28F8"/>
    <w:rsid w:val="007013C3"/>
    <w:rsid w:val="00713CFF"/>
    <w:rsid w:val="00727B53"/>
    <w:rsid w:val="007538BB"/>
    <w:rsid w:val="007577CE"/>
    <w:rsid w:val="00767C37"/>
    <w:rsid w:val="00772188"/>
    <w:rsid w:val="0078193D"/>
    <w:rsid w:val="0078384C"/>
    <w:rsid w:val="00795DD2"/>
    <w:rsid w:val="007A0998"/>
    <w:rsid w:val="007B3595"/>
    <w:rsid w:val="007C64FF"/>
    <w:rsid w:val="008C1A1D"/>
    <w:rsid w:val="009112EE"/>
    <w:rsid w:val="009327ED"/>
    <w:rsid w:val="00942031"/>
    <w:rsid w:val="00946361"/>
    <w:rsid w:val="00956F8E"/>
    <w:rsid w:val="00965D54"/>
    <w:rsid w:val="00965D8D"/>
    <w:rsid w:val="009707B0"/>
    <w:rsid w:val="00973E83"/>
    <w:rsid w:val="009857E3"/>
    <w:rsid w:val="0099095B"/>
    <w:rsid w:val="009F2D81"/>
    <w:rsid w:val="009F7390"/>
    <w:rsid w:val="00A01684"/>
    <w:rsid w:val="00A10200"/>
    <w:rsid w:val="00A60776"/>
    <w:rsid w:val="00A635B5"/>
    <w:rsid w:val="00A96726"/>
    <w:rsid w:val="00AF5638"/>
    <w:rsid w:val="00B402CC"/>
    <w:rsid w:val="00C163AC"/>
    <w:rsid w:val="00C344B0"/>
    <w:rsid w:val="00C54473"/>
    <w:rsid w:val="00C56036"/>
    <w:rsid w:val="00C916B2"/>
    <w:rsid w:val="00CE70D1"/>
    <w:rsid w:val="00D026CF"/>
    <w:rsid w:val="00D603F2"/>
    <w:rsid w:val="00D75FAC"/>
    <w:rsid w:val="00D97E8C"/>
    <w:rsid w:val="00DB461C"/>
    <w:rsid w:val="00E166C3"/>
    <w:rsid w:val="00E223F2"/>
    <w:rsid w:val="00E6478C"/>
    <w:rsid w:val="00ED6B46"/>
    <w:rsid w:val="00F0034A"/>
    <w:rsid w:val="00F11370"/>
    <w:rsid w:val="00F355BB"/>
    <w:rsid w:val="00F76AB1"/>
    <w:rsid w:val="00F95ECD"/>
    <w:rsid w:val="00FC4AE0"/>
    <w:rsid w:val="00FC7DC8"/>
    <w:rsid w:val="00FE1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9CCD"/>
  <w15:docId w15:val="{3BB4076D-5D48-4C64-B024-D4461E63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DC8"/>
    <w:pPr>
      <w:spacing w:after="0" w:line="240" w:lineRule="auto"/>
    </w:pPr>
  </w:style>
  <w:style w:type="paragraph" w:styleId="a4">
    <w:name w:val="Balloon Text"/>
    <w:basedOn w:val="a"/>
    <w:link w:val="a5"/>
    <w:uiPriority w:val="99"/>
    <w:semiHidden/>
    <w:unhideWhenUsed/>
    <w:rsid w:val="000935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6E30-85E8-4597-ACC0-4D548DB3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4</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49</cp:revision>
  <cp:lastPrinted>2021-10-13T07:10:00Z</cp:lastPrinted>
  <dcterms:created xsi:type="dcterms:W3CDTF">2018-07-30T04:57:00Z</dcterms:created>
  <dcterms:modified xsi:type="dcterms:W3CDTF">2022-03-23T04:55:00Z</dcterms:modified>
</cp:coreProperties>
</file>