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F1" w:rsidRDefault="005865F1" w:rsidP="00F26A17">
      <w:pPr>
        <w:ind w:right="-128"/>
      </w:pPr>
    </w:p>
    <w:tbl>
      <w:tblPr>
        <w:tblW w:w="9589" w:type="dxa"/>
        <w:tblInd w:w="-176" w:type="dxa"/>
        <w:tblLook w:val="01E0" w:firstRow="1" w:lastRow="1" w:firstColumn="1" w:lastColumn="1" w:noHBand="0" w:noVBand="0"/>
      </w:tblPr>
      <w:tblGrid>
        <w:gridCol w:w="4962"/>
        <w:gridCol w:w="4627"/>
      </w:tblGrid>
      <w:tr w:rsidR="005865F1" w:rsidTr="0003424C">
        <w:tc>
          <w:tcPr>
            <w:tcW w:w="4962" w:type="dxa"/>
          </w:tcPr>
          <w:p w:rsidR="005865F1" w:rsidRDefault="005865F1" w:rsidP="00F26A17">
            <w:pPr>
              <w:ind w:right="-128" w:hanging="4"/>
              <w:rPr>
                <w:sz w:val="20"/>
                <w:szCs w:val="20"/>
              </w:rPr>
            </w:pPr>
            <w:r w:rsidRPr="001F4092">
              <w:rPr>
                <w:b/>
                <w:sz w:val="20"/>
                <w:szCs w:val="20"/>
              </w:rPr>
              <w:t>От работодателя</w:t>
            </w:r>
            <w:r>
              <w:rPr>
                <w:sz w:val="20"/>
                <w:szCs w:val="20"/>
              </w:rPr>
              <w:t>:</w:t>
            </w:r>
          </w:p>
          <w:p w:rsidR="005865F1" w:rsidRPr="00396B46" w:rsidRDefault="005865F1" w:rsidP="00F26A17">
            <w:pPr>
              <w:ind w:right="-128" w:hanging="4"/>
              <w:rPr>
                <w:sz w:val="20"/>
                <w:szCs w:val="20"/>
              </w:rPr>
            </w:pPr>
          </w:p>
          <w:p w:rsidR="005865F1" w:rsidRDefault="005865F1" w:rsidP="00F26A17">
            <w:pPr>
              <w:ind w:right="-128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463767" w:rsidRDefault="00484E18" w:rsidP="00F26A17">
            <w:pPr>
              <w:ind w:right="-128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5865F1">
              <w:rPr>
                <w:sz w:val="20"/>
                <w:szCs w:val="20"/>
              </w:rPr>
              <w:t xml:space="preserve">У </w:t>
            </w:r>
            <w:r w:rsidR="005865F1" w:rsidRPr="00396B46">
              <w:rPr>
                <w:sz w:val="20"/>
                <w:szCs w:val="20"/>
              </w:rPr>
              <w:t>«</w:t>
            </w:r>
            <w:r w:rsidR="005865F1">
              <w:rPr>
                <w:sz w:val="20"/>
                <w:szCs w:val="20"/>
              </w:rPr>
              <w:t>Центр по работе с молодежью</w:t>
            </w:r>
            <w:r w:rsidR="00463767">
              <w:rPr>
                <w:sz w:val="20"/>
                <w:szCs w:val="20"/>
              </w:rPr>
              <w:t xml:space="preserve"> </w:t>
            </w:r>
          </w:p>
          <w:p w:rsidR="005865F1" w:rsidRPr="00396B46" w:rsidRDefault="00463767" w:rsidP="00F26A17">
            <w:pPr>
              <w:ind w:right="-128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округа Ревда</w:t>
            </w:r>
            <w:r w:rsidR="005865F1">
              <w:rPr>
                <w:sz w:val="20"/>
                <w:szCs w:val="20"/>
              </w:rPr>
              <w:t xml:space="preserve">» </w:t>
            </w:r>
          </w:p>
          <w:p w:rsidR="005865F1" w:rsidRPr="00396B46" w:rsidRDefault="005865F1" w:rsidP="00F26A17">
            <w:pPr>
              <w:ind w:right="-128" w:hanging="4"/>
              <w:rPr>
                <w:sz w:val="16"/>
                <w:szCs w:val="16"/>
              </w:rPr>
            </w:pPr>
          </w:p>
          <w:p w:rsidR="005865F1" w:rsidRDefault="005865F1" w:rsidP="00F26A17">
            <w:pPr>
              <w:ind w:right="-128" w:hanging="4"/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__________________ </w:t>
            </w:r>
            <w:r w:rsidR="007B739E">
              <w:rPr>
                <w:sz w:val="20"/>
                <w:szCs w:val="20"/>
              </w:rPr>
              <w:t xml:space="preserve">Е.А. </w:t>
            </w:r>
            <w:proofErr w:type="spellStart"/>
            <w:r w:rsidR="007B739E">
              <w:rPr>
                <w:sz w:val="20"/>
                <w:szCs w:val="20"/>
              </w:rPr>
              <w:t>Цикина</w:t>
            </w:r>
            <w:proofErr w:type="spellEnd"/>
          </w:p>
          <w:p w:rsidR="005865F1" w:rsidRPr="00396B46" w:rsidRDefault="005865F1" w:rsidP="00F26A17">
            <w:pPr>
              <w:ind w:right="-128" w:hanging="4"/>
              <w:rPr>
                <w:sz w:val="20"/>
                <w:szCs w:val="20"/>
              </w:rPr>
            </w:pPr>
          </w:p>
          <w:p w:rsidR="005865F1" w:rsidRPr="00396B46" w:rsidRDefault="005865F1" w:rsidP="007B739E">
            <w:pPr>
              <w:ind w:left="34"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F2CC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__»__</w:t>
            </w:r>
            <w:r w:rsidR="00485C8F">
              <w:rPr>
                <w:sz w:val="20"/>
                <w:szCs w:val="20"/>
              </w:rPr>
              <w:t>__________2023</w:t>
            </w:r>
            <w:r w:rsidR="008669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627" w:type="dxa"/>
          </w:tcPr>
          <w:p w:rsidR="005865F1" w:rsidRDefault="005865F1" w:rsidP="00F26A17">
            <w:pPr>
              <w:ind w:right="-128" w:firstLine="896"/>
              <w:rPr>
                <w:b/>
                <w:sz w:val="20"/>
                <w:szCs w:val="20"/>
              </w:rPr>
            </w:pPr>
            <w:r w:rsidRPr="001F4092">
              <w:rPr>
                <w:b/>
                <w:sz w:val="20"/>
                <w:szCs w:val="20"/>
              </w:rPr>
              <w:t>От работников:</w:t>
            </w:r>
          </w:p>
          <w:p w:rsidR="005865F1" w:rsidRDefault="005865F1" w:rsidP="00F26A17">
            <w:pPr>
              <w:ind w:right="-128" w:firstLine="896"/>
              <w:rPr>
                <w:b/>
                <w:sz w:val="20"/>
                <w:szCs w:val="20"/>
              </w:rPr>
            </w:pPr>
          </w:p>
          <w:p w:rsidR="005865F1" w:rsidRPr="00396B46" w:rsidRDefault="005865F1" w:rsidP="00F26A17">
            <w:pPr>
              <w:ind w:left="34" w:right="-128" w:firstLine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  <w:p w:rsidR="005865F1" w:rsidRDefault="005865F1" w:rsidP="00F26A17">
            <w:pPr>
              <w:ind w:left="34" w:right="-128" w:firstLine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 трудового коллектива</w:t>
            </w:r>
          </w:p>
          <w:p w:rsidR="005865F1" w:rsidRPr="00396B46" w:rsidRDefault="00484E18" w:rsidP="00F26A17">
            <w:pPr>
              <w:ind w:left="975"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5865F1">
              <w:rPr>
                <w:sz w:val="20"/>
                <w:szCs w:val="20"/>
              </w:rPr>
              <w:t xml:space="preserve">У </w:t>
            </w:r>
            <w:r w:rsidR="005865F1" w:rsidRPr="00396B46">
              <w:rPr>
                <w:sz w:val="20"/>
                <w:szCs w:val="20"/>
              </w:rPr>
              <w:t>«</w:t>
            </w:r>
            <w:r w:rsidR="005865F1">
              <w:rPr>
                <w:sz w:val="20"/>
                <w:szCs w:val="20"/>
              </w:rPr>
              <w:t>Центр по работе с молодежью</w:t>
            </w:r>
            <w:r w:rsidR="00463767">
              <w:rPr>
                <w:sz w:val="20"/>
                <w:szCs w:val="20"/>
              </w:rPr>
              <w:t xml:space="preserve"> городского округа </w:t>
            </w:r>
            <w:proofErr w:type="gramStart"/>
            <w:r w:rsidR="00463767">
              <w:rPr>
                <w:sz w:val="20"/>
                <w:szCs w:val="20"/>
              </w:rPr>
              <w:t>Ревда</w:t>
            </w:r>
            <w:r w:rsidR="005865F1">
              <w:rPr>
                <w:sz w:val="20"/>
                <w:szCs w:val="20"/>
              </w:rPr>
              <w:t xml:space="preserve">»   </w:t>
            </w:r>
            <w:proofErr w:type="gramEnd"/>
            <w:r w:rsidR="005865F1">
              <w:rPr>
                <w:sz w:val="20"/>
                <w:szCs w:val="20"/>
              </w:rPr>
              <w:t xml:space="preserve">            _____________Фарафонтова Л.А.</w:t>
            </w:r>
          </w:p>
          <w:p w:rsidR="005865F1" w:rsidRPr="001F4092" w:rsidRDefault="005865F1" w:rsidP="0003424C">
            <w:pPr>
              <w:ind w:right="-442" w:firstLine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</w:t>
            </w:r>
            <w:r w:rsidR="00485C8F">
              <w:rPr>
                <w:sz w:val="20"/>
                <w:szCs w:val="20"/>
              </w:rPr>
              <w:t>________2023</w:t>
            </w:r>
            <w:r w:rsidR="008669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5865F1" w:rsidTr="0003424C">
        <w:tc>
          <w:tcPr>
            <w:tcW w:w="4962" w:type="dxa"/>
          </w:tcPr>
          <w:p w:rsidR="005865F1" w:rsidRPr="00396B46" w:rsidRDefault="005865F1" w:rsidP="00F26A17">
            <w:pPr>
              <w:ind w:left="34" w:right="-128"/>
              <w:rPr>
                <w:sz w:val="20"/>
                <w:szCs w:val="20"/>
              </w:rPr>
            </w:pPr>
          </w:p>
        </w:tc>
        <w:tc>
          <w:tcPr>
            <w:tcW w:w="4627" w:type="dxa"/>
          </w:tcPr>
          <w:p w:rsidR="005865F1" w:rsidRPr="00396B46" w:rsidRDefault="005865F1" w:rsidP="00F26A17">
            <w:pPr>
              <w:ind w:left="34" w:right="-128" w:firstLine="896"/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 xml:space="preserve">Уполномоченный трудового </w:t>
            </w:r>
          </w:p>
          <w:p w:rsidR="005865F1" w:rsidRPr="00396B46" w:rsidRDefault="005865F1" w:rsidP="00F26A17">
            <w:pPr>
              <w:ind w:left="34" w:right="-128" w:firstLine="896"/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>коллектива по охране труда</w:t>
            </w:r>
          </w:p>
          <w:p w:rsidR="005865F1" w:rsidRPr="00396B46" w:rsidRDefault="00484E18" w:rsidP="00266A41">
            <w:pPr>
              <w:ind w:left="916" w:right="-128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5865F1">
              <w:rPr>
                <w:sz w:val="20"/>
                <w:szCs w:val="20"/>
              </w:rPr>
              <w:t xml:space="preserve">У </w:t>
            </w:r>
            <w:r w:rsidR="005865F1" w:rsidRPr="00396B46">
              <w:rPr>
                <w:sz w:val="20"/>
                <w:szCs w:val="20"/>
              </w:rPr>
              <w:t>«</w:t>
            </w:r>
            <w:r w:rsidR="005865F1">
              <w:rPr>
                <w:sz w:val="20"/>
                <w:szCs w:val="20"/>
              </w:rPr>
              <w:t>Центр по работе с молодежью</w:t>
            </w:r>
            <w:r w:rsidR="00463767">
              <w:rPr>
                <w:sz w:val="20"/>
                <w:szCs w:val="20"/>
              </w:rPr>
              <w:t xml:space="preserve"> городского округа Ревда</w:t>
            </w:r>
            <w:r w:rsidR="005865F1">
              <w:rPr>
                <w:sz w:val="20"/>
                <w:szCs w:val="20"/>
              </w:rPr>
              <w:t>»</w:t>
            </w:r>
          </w:p>
          <w:p w:rsidR="005865F1" w:rsidRPr="00396B46" w:rsidRDefault="005865F1" w:rsidP="00F26A17">
            <w:pPr>
              <w:ind w:left="34" w:right="-128" w:firstLine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 </w:t>
            </w:r>
            <w:r w:rsidR="00484E18">
              <w:rPr>
                <w:sz w:val="20"/>
                <w:szCs w:val="20"/>
              </w:rPr>
              <w:t>Портнова С.М.</w:t>
            </w:r>
          </w:p>
          <w:p w:rsidR="005865F1" w:rsidRDefault="005865F1" w:rsidP="007B739E">
            <w:pPr>
              <w:ind w:right="-128" w:firstLine="896"/>
              <w:rPr>
                <w:sz w:val="20"/>
                <w:szCs w:val="20"/>
              </w:rPr>
            </w:pPr>
            <w:r w:rsidRPr="00730DEF">
              <w:rPr>
                <w:sz w:val="20"/>
                <w:szCs w:val="20"/>
              </w:rPr>
              <w:t>«_</w:t>
            </w:r>
            <w:r w:rsidR="007B739E">
              <w:rPr>
                <w:sz w:val="20"/>
                <w:szCs w:val="20"/>
              </w:rPr>
              <w:t>__</w:t>
            </w:r>
            <w:proofErr w:type="gramStart"/>
            <w:r w:rsidR="007B739E">
              <w:rPr>
                <w:sz w:val="20"/>
                <w:szCs w:val="20"/>
              </w:rPr>
              <w:t>_</w:t>
            </w:r>
            <w:r w:rsidRPr="00730DEF">
              <w:rPr>
                <w:sz w:val="20"/>
                <w:szCs w:val="20"/>
              </w:rPr>
              <w:t>»_</w:t>
            </w:r>
            <w:proofErr w:type="gramEnd"/>
            <w:r w:rsidR="00485C8F">
              <w:rPr>
                <w:sz w:val="20"/>
                <w:szCs w:val="20"/>
              </w:rPr>
              <w:t>_________2023</w:t>
            </w:r>
            <w:r w:rsidR="00866926">
              <w:rPr>
                <w:sz w:val="20"/>
                <w:szCs w:val="20"/>
              </w:rPr>
              <w:t xml:space="preserve"> </w:t>
            </w:r>
            <w:r w:rsidRPr="00730DEF">
              <w:rPr>
                <w:sz w:val="20"/>
                <w:szCs w:val="20"/>
              </w:rPr>
              <w:t>год</w:t>
            </w:r>
          </w:p>
          <w:p w:rsidR="0003424C" w:rsidRPr="00730DEF" w:rsidRDefault="0003424C" w:rsidP="007B739E">
            <w:pPr>
              <w:ind w:right="-128" w:firstLine="896"/>
              <w:rPr>
                <w:sz w:val="20"/>
                <w:szCs w:val="20"/>
              </w:rPr>
            </w:pPr>
          </w:p>
        </w:tc>
      </w:tr>
      <w:tr w:rsidR="005865F1" w:rsidTr="0003424C">
        <w:trPr>
          <w:trHeight w:val="70"/>
        </w:trPr>
        <w:tc>
          <w:tcPr>
            <w:tcW w:w="4962" w:type="dxa"/>
          </w:tcPr>
          <w:p w:rsidR="005865F1" w:rsidRPr="00396B46" w:rsidRDefault="005865F1" w:rsidP="00F26A17">
            <w:pPr>
              <w:ind w:left="34" w:right="-128"/>
              <w:rPr>
                <w:sz w:val="20"/>
                <w:szCs w:val="20"/>
              </w:rPr>
            </w:pPr>
          </w:p>
        </w:tc>
        <w:tc>
          <w:tcPr>
            <w:tcW w:w="4627" w:type="dxa"/>
          </w:tcPr>
          <w:p w:rsidR="0003424C" w:rsidRDefault="005865F1" w:rsidP="00F26A17">
            <w:pPr>
              <w:ind w:left="34" w:right="-128" w:firstLine="896"/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>Принят</w:t>
            </w:r>
          </w:p>
          <w:p w:rsidR="0003424C" w:rsidRDefault="005865F1" w:rsidP="0003424C">
            <w:pPr>
              <w:ind w:left="34" w:right="-128" w:firstLine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Общим </w:t>
            </w:r>
            <w:r w:rsidRPr="00396B46">
              <w:rPr>
                <w:sz w:val="20"/>
                <w:szCs w:val="20"/>
              </w:rPr>
              <w:t xml:space="preserve">собранием трудового </w:t>
            </w:r>
            <w:r w:rsidR="0003424C">
              <w:rPr>
                <w:sz w:val="20"/>
                <w:szCs w:val="20"/>
              </w:rPr>
              <w:t>колле</w:t>
            </w:r>
            <w:r w:rsidRPr="00396B46">
              <w:rPr>
                <w:sz w:val="20"/>
                <w:szCs w:val="20"/>
              </w:rPr>
              <w:t xml:space="preserve">ктива </w:t>
            </w:r>
          </w:p>
          <w:p w:rsidR="005865F1" w:rsidRDefault="00484E18" w:rsidP="00266A41">
            <w:pPr>
              <w:ind w:left="916" w:right="-128" w:firstLine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5865F1">
              <w:rPr>
                <w:sz w:val="20"/>
                <w:szCs w:val="20"/>
              </w:rPr>
              <w:t xml:space="preserve">У </w:t>
            </w:r>
            <w:r w:rsidR="005865F1" w:rsidRPr="00396B46">
              <w:rPr>
                <w:sz w:val="20"/>
                <w:szCs w:val="20"/>
              </w:rPr>
              <w:t>«</w:t>
            </w:r>
            <w:r w:rsidR="005865F1">
              <w:rPr>
                <w:sz w:val="20"/>
                <w:szCs w:val="20"/>
              </w:rPr>
              <w:t>Центр по работе с молодежью</w:t>
            </w:r>
            <w:r w:rsidR="00266A41">
              <w:rPr>
                <w:sz w:val="20"/>
                <w:szCs w:val="20"/>
              </w:rPr>
              <w:t xml:space="preserve"> городского округа Ревда</w:t>
            </w:r>
            <w:r w:rsidR="005865F1">
              <w:rPr>
                <w:sz w:val="20"/>
                <w:szCs w:val="20"/>
              </w:rPr>
              <w:t xml:space="preserve">» </w:t>
            </w:r>
          </w:p>
          <w:p w:rsidR="005865F1" w:rsidRDefault="007B739E" w:rsidP="007B739E">
            <w:pPr>
              <w:ind w:left="975" w:right="-128"/>
            </w:pPr>
            <w:r>
              <w:rPr>
                <w:sz w:val="20"/>
                <w:szCs w:val="20"/>
              </w:rPr>
              <w:t>(пр</w:t>
            </w:r>
            <w:r w:rsidR="00463767">
              <w:rPr>
                <w:sz w:val="20"/>
                <w:szCs w:val="20"/>
              </w:rPr>
              <w:t>отокол №____ от  «___»______2022</w:t>
            </w:r>
            <w:r w:rsidR="005865F1" w:rsidRPr="00396B46">
              <w:rPr>
                <w:sz w:val="20"/>
                <w:szCs w:val="20"/>
              </w:rPr>
              <w:t>г.)</w:t>
            </w:r>
          </w:p>
        </w:tc>
      </w:tr>
    </w:tbl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Pr="00821C5B" w:rsidRDefault="005865F1" w:rsidP="00866926">
      <w:pPr>
        <w:ind w:right="-128"/>
        <w:jc w:val="center"/>
        <w:outlineLvl w:val="0"/>
        <w:rPr>
          <w:b/>
          <w:sz w:val="44"/>
          <w:szCs w:val="44"/>
        </w:rPr>
      </w:pPr>
      <w:r w:rsidRPr="00821C5B">
        <w:rPr>
          <w:b/>
          <w:sz w:val="44"/>
          <w:szCs w:val="44"/>
        </w:rPr>
        <w:t>КОЛЛЕКТИВНЫЙ ДОГОВОР</w:t>
      </w:r>
    </w:p>
    <w:p w:rsidR="00821C5B" w:rsidRPr="00821C5B" w:rsidRDefault="00821C5B" w:rsidP="00F26A17">
      <w:pPr>
        <w:ind w:right="-128"/>
        <w:jc w:val="center"/>
        <w:rPr>
          <w:b/>
          <w:sz w:val="36"/>
          <w:szCs w:val="36"/>
        </w:rPr>
      </w:pPr>
      <w:r w:rsidRPr="00821C5B">
        <w:rPr>
          <w:b/>
          <w:sz w:val="36"/>
          <w:szCs w:val="36"/>
        </w:rPr>
        <w:t>о регулировании социально-трудовых отношений</w:t>
      </w:r>
    </w:p>
    <w:p w:rsidR="005865F1" w:rsidRPr="00821C5B" w:rsidRDefault="00821C5B" w:rsidP="00F26A17">
      <w:pPr>
        <w:ind w:right="-128"/>
        <w:jc w:val="center"/>
        <w:rPr>
          <w:b/>
          <w:sz w:val="36"/>
          <w:szCs w:val="36"/>
        </w:rPr>
      </w:pPr>
      <w:r w:rsidRPr="00821C5B">
        <w:rPr>
          <w:b/>
          <w:sz w:val="36"/>
          <w:szCs w:val="36"/>
        </w:rPr>
        <w:t>М</w:t>
      </w:r>
      <w:r w:rsidR="005865F1" w:rsidRPr="00821C5B">
        <w:rPr>
          <w:b/>
          <w:sz w:val="36"/>
          <w:szCs w:val="36"/>
        </w:rPr>
        <w:t xml:space="preserve">униципального </w:t>
      </w:r>
      <w:r w:rsidR="00484E18">
        <w:rPr>
          <w:b/>
          <w:sz w:val="36"/>
          <w:szCs w:val="36"/>
        </w:rPr>
        <w:t>бюджетного</w:t>
      </w:r>
      <w:r w:rsidR="005865F1" w:rsidRPr="00821C5B">
        <w:rPr>
          <w:b/>
          <w:sz w:val="36"/>
          <w:szCs w:val="36"/>
        </w:rPr>
        <w:t xml:space="preserve"> учреждения </w:t>
      </w:r>
    </w:p>
    <w:p w:rsidR="005865F1" w:rsidRPr="00821C5B" w:rsidRDefault="005865F1" w:rsidP="00F26A17">
      <w:pPr>
        <w:ind w:right="-128"/>
        <w:jc w:val="center"/>
        <w:rPr>
          <w:b/>
          <w:sz w:val="36"/>
          <w:szCs w:val="36"/>
        </w:rPr>
      </w:pPr>
      <w:r w:rsidRPr="00821C5B">
        <w:rPr>
          <w:b/>
          <w:sz w:val="36"/>
          <w:szCs w:val="36"/>
        </w:rPr>
        <w:t>«Центр по работе с молодежью</w:t>
      </w:r>
    </w:p>
    <w:p w:rsidR="00821C5B" w:rsidRDefault="005865F1" w:rsidP="00F26A17">
      <w:pPr>
        <w:ind w:right="-128"/>
        <w:jc w:val="center"/>
        <w:rPr>
          <w:b/>
          <w:sz w:val="36"/>
          <w:szCs w:val="36"/>
        </w:rPr>
      </w:pPr>
      <w:r w:rsidRPr="00821C5B">
        <w:rPr>
          <w:b/>
          <w:sz w:val="36"/>
          <w:szCs w:val="36"/>
        </w:rPr>
        <w:t>городского округа Ревда</w:t>
      </w:r>
      <w:r w:rsidR="00463767">
        <w:rPr>
          <w:b/>
          <w:sz w:val="36"/>
          <w:szCs w:val="36"/>
        </w:rPr>
        <w:t>»</w:t>
      </w:r>
      <w:r w:rsidRPr="00821C5B">
        <w:rPr>
          <w:b/>
          <w:sz w:val="36"/>
          <w:szCs w:val="36"/>
        </w:rPr>
        <w:t xml:space="preserve"> </w:t>
      </w:r>
    </w:p>
    <w:p w:rsidR="005865F1" w:rsidRPr="00821C5B" w:rsidRDefault="00485C8F" w:rsidP="00F26A17">
      <w:pPr>
        <w:ind w:right="-1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2023-2025</w:t>
      </w:r>
      <w:r w:rsidR="005865F1" w:rsidRPr="00821C5B">
        <w:rPr>
          <w:b/>
          <w:sz w:val="36"/>
          <w:szCs w:val="36"/>
        </w:rPr>
        <w:t>г.</w:t>
      </w:r>
      <w:r w:rsidR="00821C5B" w:rsidRPr="00821C5B">
        <w:rPr>
          <w:b/>
          <w:sz w:val="36"/>
          <w:szCs w:val="36"/>
        </w:rPr>
        <w:t>г.</w:t>
      </w:r>
    </w:p>
    <w:p w:rsidR="005865F1" w:rsidRPr="00821C5B" w:rsidRDefault="005865F1" w:rsidP="00F26A17">
      <w:pPr>
        <w:ind w:right="-128"/>
        <w:rPr>
          <w:sz w:val="36"/>
          <w:szCs w:val="36"/>
        </w:rPr>
      </w:pPr>
    </w:p>
    <w:p w:rsidR="005865F1" w:rsidRPr="00821C5B" w:rsidRDefault="005865F1" w:rsidP="00F26A17">
      <w:pPr>
        <w:ind w:right="-128"/>
        <w:rPr>
          <w:sz w:val="36"/>
          <w:szCs w:val="36"/>
        </w:rPr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5865F1" w:rsidRDefault="005865F1" w:rsidP="00F26A17">
      <w:pPr>
        <w:ind w:right="-128"/>
      </w:pPr>
    </w:p>
    <w:p w:rsidR="00FA28A4" w:rsidRDefault="00FA28A4" w:rsidP="00F26A17">
      <w:pPr>
        <w:ind w:right="-128"/>
        <w:jc w:val="both"/>
      </w:pPr>
    </w:p>
    <w:p w:rsidR="005865F1" w:rsidRDefault="005865F1" w:rsidP="00F26A17">
      <w:pPr>
        <w:ind w:left="540" w:right="-128" w:hanging="540"/>
        <w:jc w:val="center"/>
        <w:rPr>
          <w:b/>
          <w:sz w:val="28"/>
          <w:szCs w:val="28"/>
        </w:rPr>
      </w:pPr>
      <w:r w:rsidRPr="006F69FE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. Общие положения</w:t>
      </w:r>
    </w:p>
    <w:p w:rsidR="005865F1" w:rsidRPr="00017CF7" w:rsidRDefault="005865F1" w:rsidP="00F26A17">
      <w:pPr>
        <w:ind w:left="540" w:right="-128" w:hanging="540"/>
        <w:jc w:val="center"/>
        <w:rPr>
          <w:b/>
          <w:sz w:val="16"/>
          <w:szCs w:val="16"/>
        </w:rPr>
      </w:pPr>
    </w:p>
    <w:p w:rsidR="005865F1" w:rsidRPr="00F77E19" w:rsidRDefault="005865F1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F77E19">
        <w:rPr>
          <w:sz w:val="28"/>
          <w:szCs w:val="28"/>
        </w:rPr>
        <w:t xml:space="preserve">Настоящий </w:t>
      </w:r>
      <w:hyperlink r:id="rId8" w:history="1">
        <w:r w:rsidRPr="00F77E19">
          <w:rPr>
            <w:sz w:val="28"/>
            <w:szCs w:val="28"/>
          </w:rPr>
          <w:t>коллективный договор</w:t>
        </w:r>
      </w:hyperlink>
      <w:r w:rsidRPr="00F77E19">
        <w:rPr>
          <w:sz w:val="28"/>
          <w:szCs w:val="28"/>
        </w:rPr>
        <w:t xml:space="preserve"> заключен в соответствии с Трудовым кодексом Российской Федерации, Законом Российской Федерации «О коллективных договорах и соглашениях» и  является локальным нормативным правовым актом, регулирующим </w:t>
      </w:r>
      <w:r w:rsidRPr="00F77E19">
        <w:rPr>
          <w:color w:val="000000"/>
          <w:sz w:val="28"/>
          <w:szCs w:val="28"/>
          <w:shd w:val="clear" w:color="auto" w:fill="FFFFFF"/>
        </w:rPr>
        <w:t>трудовые, социально-экономические и профессиональные отношения между работодателем и работниками с учетом согласованных взаимных интересов сторон</w:t>
      </w:r>
      <w:r w:rsidRPr="00F77E19">
        <w:rPr>
          <w:sz w:val="28"/>
          <w:szCs w:val="28"/>
        </w:rPr>
        <w:t>.</w:t>
      </w:r>
    </w:p>
    <w:p w:rsidR="005865F1" w:rsidRPr="00F77E19" w:rsidRDefault="005865F1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F77E19">
        <w:rPr>
          <w:sz w:val="28"/>
          <w:szCs w:val="28"/>
        </w:rPr>
        <w:t>Сторонами настоящего коллективного договора являются: администрация М</w:t>
      </w:r>
      <w:r w:rsidR="00484E18">
        <w:rPr>
          <w:sz w:val="28"/>
          <w:szCs w:val="28"/>
        </w:rPr>
        <w:t>Б</w:t>
      </w:r>
      <w:r w:rsidR="00485C8F">
        <w:rPr>
          <w:sz w:val="28"/>
          <w:szCs w:val="28"/>
        </w:rPr>
        <w:t>У</w:t>
      </w:r>
      <w:r w:rsidRPr="00F77E19">
        <w:rPr>
          <w:sz w:val="28"/>
          <w:szCs w:val="28"/>
        </w:rPr>
        <w:t xml:space="preserve"> «Центр по работе с молодежью</w:t>
      </w:r>
      <w:r w:rsidR="00485C8F">
        <w:rPr>
          <w:sz w:val="28"/>
          <w:szCs w:val="28"/>
        </w:rPr>
        <w:t xml:space="preserve"> городского округа Ревда</w:t>
      </w:r>
      <w:r w:rsidRPr="00F77E19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М</w:t>
      </w:r>
      <w:r w:rsidR="00484E18">
        <w:rPr>
          <w:sz w:val="28"/>
          <w:szCs w:val="28"/>
        </w:rPr>
        <w:t>Б</w:t>
      </w:r>
      <w:r>
        <w:rPr>
          <w:sz w:val="28"/>
          <w:szCs w:val="28"/>
        </w:rPr>
        <w:t>У «</w:t>
      </w:r>
      <w:r w:rsidRPr="00F77E19">
        <w:rPr>
          <w:sz w:val="28"/>
          <w:szCs w:val="28"/>
        </w:rPr>
        <w:t>ЦРМ</w:t>
      </w:r>
      <w:r w:rsidR="00485C8F">
        <w:rPr>
          <w:sz w:val="28"/>
          <w:szCs w:val="28"/>
        </w:rPr>
        <w:t xml:space="preserve"> ГО Ревда</w:t>
      </w:r>
      <w:r>
        <w:rPr>
          <w:sz w:val="28"/>
          <w:szCs w:val="28"/>
        </w:rPr>
        <w:t>»</w:t>
      </w:r>
      <w:r w:rsidRPr="00F77E19">
        <w:rPr>
          <w:sz w:val="28"/>
          <w:szCs w:val="28"/>
        </w:rPr>
        <w:t xml:space="preserve">), именуемый в дальнейшем «Работодатель» в лице директора </w:t>
      </w:r>
      <w:r>
        <w:rPr>
          <w:sz w:val="28"/>
          <w:szCs w:val="28"/>
        </w:rPr>
        <w:t>М</w:t>
      </w:r>
      <w:r w:rsidR="00484E18">
        <w:rPr>
          <w:sz w:val="28"/>
          <w:szCs w:val="28"/>
        </w:rPr>
        <w:t>Б</w:t>
      </w:r>
      <w:r>
        <w:rPr>
          <w:sz w:val="28"/>
          <w:szCs w:val="28"/>
        </w:rPr>
        <w:t>У «</w:t>
      </w:r>
      <w:r w:rsidRPr="00F77E19">
        <w:rPr>
          <w:sz w:val="28"/>
          <w:szCs w:val="28"/>
        </w:rPr>
        <w:t>ЦРМ</w:t>
      </w:r>
      <w:r w:rsidR="00485C8F">
        <w:rPr>
          <w:sz w:val="28"/>
          <w:szCs w:val="28"/>
        </w:rPr>
        <w:t xml:space="preserve"> ГО Ревда</w:t>
      </w:r>
      <w:r>
        <w:rPr>
          <w:sz w:val="28"/>
          <w:szCs w:val="28"/>
        </w:rPr>
        <w:t>»</w:t>
      </w:r>
      <w:r w:rsidR="00966CA5">
        <w:rPr>
          <w:sz w:val="28"/>
          <w:szCs w:val="28"/>
        </w:rPr>
        <w:t xml:space="preserve"> </w:t>
      </w:r>
      <w:proofErr w:type="spellStart"/>
      <w:r w:rsidR="00266A41">
        <w:rPr>
          <w:sz w:val="28"/>
          <w:szCs w:val="28"/>
        </w:rPr>
        <w:t>Цикиной</w:t>
      </w:r>
      <w:proofErr w:type="spellEnd"/>
      <w:r w:rsidR="00266A41">
        <w:rPr>
          <w:sz w:val="28"/>
          <w:szCs w:val="28"/>
        </w:rPr>
        <w:t xml:space="preserve"> Евгении Анатольевны, </w:t>
      </w:r>
      <w:r w:rsidRPr="00F77E19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М</w:t>
      </w:r>
      <w:r w:rsidR="00484E18">
        <w:rPr>
          <w:sz w:val="28"/>
          <w:szCs w:val="28"/>
        </w:rPr>
        <w:t>Б</w:t>
      </w:r>
      <w:r>
        <w:rPr>
          <w:sz w:val="28"/>
          <w:szCs w:val="28"/>
        </w:rPr>
        <w:t>У «</w:t>
      </w:r>
      <w:r w:rsidRPr="00F77E19">
        <w:rPr>
          <w:sz w:val="28"/>
          <w:szCs w:val="28"/>
        </w:rPr>
        <w:t>ЦРМ</w:t>
      </w:r>
      <w:r w:rsidR="00AB0915">
        <w:rPr>
          <w:sz w:val="28"/>
          <w:szCs w:val="28"/>
        </w:rPr>
        <w:t xml:space="preserve"> ГО Ревда</w:t>
      </w:r>
      <w:r>
        <w:rPr>
          <w:sz w:val="28"/>
          <w:szCs w:val="28"/>
        </w:rPr>
        <w:t>»</w:t>
      </w:r>
      <w:r w:rsidRPr="00F77E19">
        <w:rPr>
          <w:sz w:val="28"/>
          <w:szCs w:val="28"/>
        </w:rPr>
        <w:t xml:space="preserve"> в лице председателя Совета трудового коллектива Фарафонтовой Ларисы Алексеевны, и уполномоченного</w:t>
      </w:r>
      <w:r w:rsidR="007D4936">
        <w:rPr>
          <w:sz w:val="28"/>
          <w:szCs w:val="28"/>
        </w:rPr>
        <w:t xml:space="preserve"> трудовым коллективом</w:t>
      </w:r>
      <w:r w:rsidRPr="00F77E19">
        <w:rPr>
          <w:sz w:val="28"/>
          <w:szCs w:val="28"/>
        </w:rPr>
        <w:t xml:space="preserve"> по охране труда </w:t>
      </w:r>
      <w:r w:rsidR="00484E18">
        <w:rPr>
          <w:sz w:val="28"/>
          <w:szCs w:val="28"/>
        </w:rPr>
        <w:t>Портновой Светланой Михайловной</w:t>
      </w:r>
      <w:r w:rsidRPr="00F77E19">
        <w:rPr>
          <w:sz w:val="28"/>
          <w:szCs w:val="28"/>
        </w:rPr>
        <w:t>.</w:t>
      </w:r>
    </w:p>
    <w:p w:rsidR="005865F1" w:rsidRPr="00F77E19" w:rsidRDefault="005865F1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F77E19">
        <w:rPr>
          <w:color w:val="000000"/>
          <w:sz w:val="28"/>
          <w:szCs w:val="28"/>
          <w:shd w:val="clear" w:color="auto" w:fill="FFFFFF"/>
        </w:rPr>
        <w:t>Предметом настоящего договора являются взаимные обязательства сторон по вопросам условий труда, в том числе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</w:t>
      </w:r>
      <w:r w:rsidR="002D5A60">
        <w:rPr>
          <w:color w:val="000000"/>
          <w:sz w:val="28"/>
          <w:szCs w:val="28"/>
          <w:shd w:val="clear" w:color="auto" w:fill="FFFFFF"/>
        </w:rPr>
        <w:t>а, социальных гарантий, и другим</w:t>
      </w:r>
      <w:r w:rsidRPr="00F77E19">
        <w:rPr>
          <w:color w:val="000000"/>
          <w:sz w:val="28"/>
          <w:szCs w:val="28"/>
          <w:shd w:val="clear" w:color="auto" w:fill="FFFFFF"/>
        </w:rPr>
        <w:t xml:space="preserve"> вопросам, определенным сторонами.</w:t>
      </w:r>
    </w:p>
    <w:p w:rsidR="005865F1" w:rsidRPr="00F77E19" w:rsidRDefault="00485C8F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</w:t>
      </w:r>
      <w:r w:rsidR="005865F1" w:rsidRPr="00F77E19">
        <w:rPr>
          <w:sz w:val="28"/>
          <w:szCs w:val="28"/>
        </w:rPr>
        <w:t>коллективного договора распространяется на всех работников учреждения.</w:t>
      </w:r>
    </w:p>
    <w:p w:rsidR="005865F1" w:rsidRPr="00F77E19" w:rsidRDefault="005865F1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F77E19">
        <w:rPr>
          <w:sz w:val="28"/>
          <w:szCs w:val="28"/>
        </w:rPr>
        <w:t>Настоящий коллективный договор заключён в соответствии с законодательством Российской Федерации (далее РФ). Трудовые договоры, заключаемые с работниками</w:t>
      </w:r>
      <w:r w:rsidR="00484E18">
        <w:rPr>
          <w:sz w:val="28"/>
          <w:szCs w:val="28"/>
        </w:rPr>
        <w:t xml:space="preserve"> МБ</w:t>
      </w:r>
      <w:r>
        <w:rPr>
          <w:sz w:val="28"/>
          <w:szCs w:val="28"/>
        </w:rPr>
        <w:t>У «</w:t>
      </w:r>
      <w:r w:rsidRPr="00F77E19">
        <w:rPr>
          <w:sz w:val="28"/>
          <w:szCs w:val="28"/>
        </w:rPr>
        <w:t>ЦРМ</w:t>
      </w:r>
      <w:r w:rsidR="00CF378A">
        <w:rPr>
          <w:sz w:val="28"/>
          <w:szCs w:val="28"/>
        </w:rPr>
        <w:t xml:space="preserve"> ГО Ревда</w:t>
      </w:r>
      <w:r>
        <w:rPr>
          <w:sz w:val="28"/>
          <w:szCs w:val="28"/>
        </w:rPr>
        <w:t>»</w:t>
      </w:r>
      <w:r w:rsidRPr="00F77E19">
        <w:rPr>
          <w:sz w:val="28"/>
          <w:szCs w:val="28"/>
        </w:rPr>
        <w:t>, не могут содержать условий, снижающих уровень прав и гарантий работников, установленных трудовым законодательством РФ и настоящим коллективным договором.</w:t>
      </w:r>
    </w:p>
    <w:p w:rsidR="005865F1" w:rsidRPr="00F77E19" w:rsidRDefault="005865F1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F77E19">
        <w:rPr>
          <w:color w:val="000000"/>
          <w:sz w:val="28"/>
          <w:szCs w:val="28"/>
          <w:shd w:val="clear" w:color="auto" w:fill="FFFFFF"/>
        </w:rPr>
        <w:t>Во исполнение настоящего коллективного договора работодателем могут приниматься локальные нормативные акты, содержащие нормы трудового права, по согласованию с Советом трудового коллектива</w:t>
      </w:r>
      <w:r w:rsidR="00085D8C">
        <w:rPr>
          <w:color w:val="000000"/>
          <w:sz w:val="28"/>
          <w:szCs w:val="28"/>
          <w:shd w:val="clear" w:color="auto" w:fill="FFFFFF"/>
        </w:rPr>
        <w:t xml:space="preserve"> (далее СТК)</w:t>
      </w:r>
      <w:r w:rsidRPr="00F77E19">
        <w:rPr>
          <w:color w:val="000000"/>
          <w:sz w:val="28"/>
          <w:szCs w:val="28"/>
          <w:shd w:val="clear" w:color="auto" w:fill="FFFFFF"/>
        </w:rPr>
        <w:t xml:space="preserve">. Локальные нормативные акты не должны ухудшать положения работников по сравнению с трудовым законодательством РФ и настоящим коллективным договором. </w:t>
      </w:r>
    </w:p>
    <w:p w:rsidR="005865F1" w:rsidRDefault="005865F1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F77E19">
        <w:rPr>
          <w:sz w:val="28"/>
          <w:szCs w:val="28"/>
        </w:rPr>
        <w:t xml:space="preserve">Данный договор заключён сроком на </w:t>
      </w:r>
      <w:r>
        <w:rPr>
          <w:sz w:val="28"/>
          <w:szCs w:val="28"/>
        </w:rPr>
        <w:t xml:space="preserve">три </w:t>
      </w:r>
      <w:r w:rsidRPr="00F77E19">
        <w:rPr>
          <w:sz w:val="28"/>
          <w:szCs w:val="28"/>
        </w:rPr>
        <w:t xml:space="preserve">года и вступает в силу с момента его подписания сторонами. </w:t>
      </w:r>
      <w:r>
        <w:rPr>
          <w:sz w:val="28"/>
          <w:szCs w:val="28"/>
        </w:rPr>
        <w:t xml:space="preserve">Стороны могут продлить срок </w:t>
      </w:r>
      <w:r w:rsidRPr="00F77E19">
        <w:rPr>
          <w:sz w:val="28"/>
          <w:szCs w:val="28"/>
        </w:rPr>
        <w:t>д</w:t>
      </w:r>
      <w:r w:rsidR="00CF378A">
        <w:rPr>
          <w:sz w:val="28"/>
          <w:szCs w:val="28"/>
        </w:rPr>
        <w:t xml:space="preserve">ействия договора </w:t>
      </w:r>
      <w:r>
        <w:rPr>
          <w:sz w:val="28"/>
          <w:szCs w:val="28"/>
        </w:rPr>
        <w:t>не более чем на три</w:t>
      </w:r>
      <w:r w:rsidRPr="00F77E19">
        <w:rPr>
          <w:sz w:val="28"/>
          <w:szCs w:val="28"/>
        </w:rPr>
        <w:t xml:space="preserve"> года.</w:t>
      </w:r>
    </w:p>
    <w:p w:rsidR="005865F1" w:rsidRPr="00F77E19" w:rsidRDefault="005865F1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F77E19">
        <w:rPr>
          <w:sz w:val="28"/>
          <w:szCs w:val="28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5865F1" w:rsidRPr="00F77E19" w:rsidRDefault="005865F1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F77E19">
        <w:rPr>
          <w:sz w:val="28"/>
          <w:szCs w:val="28"/>
        </w:rPr>
        <w:t>Изменения и дополнения коллективного договора в течение срока его действия производятся только по взаимному согласию сторон в порядке, определённом Трудовым Кодексом РФ</w:t>
      </w:r>
      <w:r>
        <w:rPr>
          <w:sz w:val="28"/>
          <w:szCs w:val="28"/>
        </w:rPr>
        <w:t xml:space="preserve"> (далее ТК РФ)</w:t>
      </w:r>
      <w:r w:rsidRPr="00F77E19">
        <w:rPr>
          <w:sz w:val="28"/>
          <w:szCs w:val="28"/>
        </w:rPr>
        <w:t>.</w:t>
      </w:r>
    </w:p>
    <w:p w:rsidR="003D25CF" w:rsidRPr="003D25CF" w:rsidRDefault="003D25CF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3D25CF">
        <w:rPr>
          <w:sz w:val="28"/>
          <w:szCs w:val="28"/>
        </w:rPr>
        <w:t>Стороны определяют следующие формы управления учреждением</w:t>
      </w:r>
      <w:r>
        <w:rPr>
          <w:sz w:val="28"/>
          <w:szCs w:val="28"/>
        </w:rPr>
        <w:t xml:space="preserve">: </w:t>
      </w:r>
      <w:r w:rsidR="00DD6A34">
        <w:rPr>
          <w:sz w:val="28"/>
          <w:szCs w:val="28"/>
        </w:rPr>
        <w:t>единоначалие, согласно Уставу МБ</w:t>
      </w:r>
      <w:r>
        <w:rPr>
          <w:sz w:val="28"/>
          <w:szCs w:val="28"/>
        </w:rPr>
        <w:t>У «ЦРМ</w:t>
      </w:r>
      <w:r w:rsidR="00CF378A">
        <w:rPr>
          <w:sz w:val="28"/>
          <w:szCs w:val="28"/>
        </w:rPr>
        <w:t xml:space="preserve"> ГО Ревда</w:t>
      </w:r>
      <w:proofErr w:type="gramStart"/>
      <w:r w:rsidR="00CF378A">
        <w:rPr>
          <w:sz w:val="28"/>
          <w:szCs w:val="28"/>
        </w:rPr>
        <w:t>»</w:t>
      </w:r>
      <w:proofErr w:type="gramEnd"/>
      <w:r w:rsidR="00CF378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D25CF">
        <w:rPr>
          <w:sz w:val="28"/>
          <w:szCs w:val="28"/>
        </w:rPr>
        <w:t xml:space="preserve"> непосредственно работниками через Совет трудового коллектива:</w:t>
      </w:r>
    </w:p>
    <w:p w:rsidR="003D25CF" w:rsidRPr="003D25CF" w:rsidRDefault="003D25CF" w:rsidP="003D25CF">
      <w:pPr>
        <w:ind w:left="284" w:right="-128"/>
        <w:jc w:val="both"/>
        <w:rPr>
          <w:sz w:val="28"/>
          <w:szCs w:val="28"/>
        </w:rPr>
      </w:pPr>
      <w:r w:rsidRPr="003D25CF">
        <w:rPr>
          <w:sz w:val="28"/>
          <w:szCs w:val="28"/>
        </w:rPr>
        <w:t xml:space="preserve"> - учет мнения (по согласованию) СТК;</w:t>
      </w:r>
    </w:p>
    <w:p w:rsidR="003D25CF" w:rsidRPr="003D25CF" w:rsidRDefault="003D25CF" w:rsidP="003D25CF">
      <w:pPr>
        <w:ind w:left="284" w:right="-128"/>
        <w:jc w:val="both"/>
        <w:rPr>
          <w:sz w:val="28"/>
          <w:szCs w:val="28"/>
        </w:rPr>
      </w:pPr>
      <w:r w:rsidRPr="003D25CF">
        <w:rPr>
          <w:sz w:val="28"/>
          <w:szCs w:val="28"/>
        </w:rPr>
        <w:t xml:space="preserve"> - консультации с работодателем по вопросам принятия локальных нормативных актов;</w:t>
      </w:r>
    </w:p>
    <w:p w:rsidR="003D25CF" w:rsidRPr="003D25CF" w:rsidRDefault="003D25CF" w:rsidP="003D25CF">
      <w:pPr>
        <w:ind w:left="284" w:right="-128"/>
        <w:jc w:val="both"/>
        <w:rPr>
          <w:sz w:val="28"/>
          <w:szCs w:val="28"/>
        </w:rPr>
      </w:pPr>
      <w:r w:rsidRPr="003D25CF">
        <w:rPr>
          <w:sz w:val="28"/>
          <w:szCs w:val="28"/>
        </w:rPr>
        <w:lastRenderedPageBreak/>
        <w:t xml:space="preserve"> 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</w:r>
    </w:p>
    <w:p w:rsidR="003D25CF" w:rsidRPr="003D25CF" w:rsidRDefault="003D25CF" w:rsidP="003D25CF">
      <w:pPr>
        <w:ind w:left="284" w:right="-128"/>
        <w:jc w:val="both"/>
        <w:rPr>
          <w:sz w:val="28"/>
          <w:szCs w:val="28"/>
        </w:rPr>
      </w:pPr>
      <w:r w:rsidRPr="003D25CF">
        <w:rPr>
          <w:sz w:val="28"/>
          <w:szCs w:val="28"/>
        </w:rPr>
        <w:t xml:space="preserve">- обсуждение с работодателем вопросов о работе учреждения, внесение предложения по ее совершенствованию; </w:t>
      </w:r>
    </w:p>
    <w:p w:rsidR="003D25CF" w:rsidRPr="003D25CF" w:rsidRDefault="003D25CF" w:rsidP="003D25CF">
      <w:pPr>
        <w:ind w:left="284" w:right="-128"/>
        <w:jc w:val="both"/>
        <w:rPr>
          <w:sz w:val="28"/>
          <w:szCs w:val="28"/>
        </w:rPr>
      </w:pPr>
      <w:r w:rsidRPr="003D25CF">
        <w:rPr>
          <w:sz w:val="28"/>
          <w:szCs w:val="28"/>
        </w:rPr>
        <w:t>- участие в разработке и принятии коллективного договора;</w:t>
      </w:r>
    </w:p>
    <w:p w:rsidR="003D25CF" w:rsidRPr="003D25CF" w:rsidRDefault="003D25CF" w:rsidP="003D25CF">
      <w:pPr>
        <w:ind w:left="284" w:right="-128"/>
        <w:jc w:val="both"/>
        <w:rPr>
          <w:sz w:val="28"/>
          <w:szCs w:val="28"/>
        </w:rPr>
      </w:pPr>
      <w:r w:rsidRPr="003D25CF">
        <w:rPr>
          <w:sz w:val="28"/>
          <w:szCs w:val="28"/>
        </w:rPr>
        <w:t xml:space="preserve"> - обсуждение представительным органом работников планов социально-экономического развития организации.</w:t>
      </w:r>
    </w:p>
    <w:p w:rsidR="003D25CF" w:rsidRDefault="003D25CF" w:rsidP="003D25CF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F77E19">
        <w:rPr>
          <w:sz w:val="28"/>
          <w:szCs w:val="28"/>
        </w:rPr>
        <w:t>Стороны, подписавшие коллективный договор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несут ответственность за его выполнение (ст. 54 ТК РФ) и </w:t>
      </w:r>
      <w:r w:rsidRPr="00F77E19">
        <w:rPr>
          <w:sz w:val="28"/>
          <w:szCs w:val="28"/>
        </w:rPr>
        <w:t xml:space="preserve">один раз в год отчитываются в его выполнении перед трудовым коллективом на Общем собрании. </w:t>
      </w:r>
    </w:p>
    <w:p w:rsidR="003D25CF" w:rsidRPr="00F77E19" w:rsidRDefault="003D25CF" w:rsidP="003D25CF">
      <w:pPr>
        <w:ind w:left="284" w:right="-128"/>
        <w:jc w:val="both"/>
        <w:rPr>
          <w:sz w:val="28"/>
          <w:szCs w:val="28"/>
        </w:rPr>
      </w:pPr>
    </w:p>
    <w:p w:rsidR="00DF12AF" w:rsidRDefault="00DD6110" w:rsidP="00FF675F">
      <w:pPr>
        <w:numPr>
          <w:ilvl w:val="0"/>
          <w:numId w:val="7"/>
        </w:num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сторон</w:t>
      </w:r>
    </w:p>
    <w:p w:rsidR="00DD6110" w:rsidRPr="00085D8C" w:rsidRDefault="00DD6110" w:rsidP="00DD6110">
      <w:pPr>
        <w:ind w:left="284" w:right="-128"/>
        <w:jc w:val="both"/>
        <w:rPr>
          <w:b/>
          <w:sz w:val="28"/>
          <w:szCs w:val="28"/>
        </w:rPr>
      </w:pPr>
      <w:r w:rsidRPr="00085D8C">
        <w:rPr>
          <w:b/>
          <w:sz w:val="28"/>
          <w:szCs w:val="28"/>
        </w:rPr>
        <w:t>Работодатель обязуется:</w:t>
      </w:r>
    </w:p>
    <w:p w:rsidR="00DD6110" w:rsidRDefault="00DD6110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законы и другие нормативные правовые акты, локальные нормативные акты, содержащие нормы труда трудового права, условия </w:t>
      </w:r>
      <w:r w:rsidR="00F120ED">
        <w:rPr>
          <w:sz w:val="28"/>
          <w:szCs w:val="28"/>
        </w:rPr>
        <w:t>К</w:t>
      </w:r>
      <w:r>
        <w:rPr>
          <w:sz w:val="28"/>
          <w:szCs w:val="28"/>
        </w:rPr>
        <w:t>оллективного договора, соглашений и трудовых договоров.</w:t>
      </w:r>
    </w:p>
    <w:p w:rsidR="00DD6110" w:rsidRDefault="00DD6110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работникам работу, обусловленную трудовым договором.</w:t>
      </w:r>
    </w:p>
    <w:p w:rsidR="00ED0631" w:rsidRPr="00017CF7" w:rsidRDefault="00DD6110" w:rsidP="00ED063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безопасность труда и условия, отвечающие требованиям охраны труда и гигиены труда.</w:t>
      </w:r>
      <w:r w:rsidR="00ED0631">
        <w:rPr>
          <w:sz w:val="28"/>
          <w:szCs w:val="28"/>
        </w:rPr>
        <w:t xml:space="preserve"> </w:t>
      </w:r>
      <w:r w:rsidR="00ED0631" w:rsidRPr="00017CF7">
        <w:rPr>
          <w:sz w:val="28"/>
          <w:szCs w:val="28"/>
        </w:rPr>
        <w:t>Проводить спец</w:t>
      </w:r>
      <w:r w:rsidR="00A372B9" w:rsidRPr="00017CF7">
        <w:rPr>
          <w:sz w:val="28"/>
          <w:szCs w:val="28"/>
        </w:rPr>
        <w:t xml:space="preserve">иальную </w:t>
      </w:r>
      <w:r w:rsidR="00ED0631" w:rsidRPr="00017CF7">
        <w:rPr>
          <w:sz w:val="28"/>
          <w:szCs w:val="28"/>
        </w:rPr>
        <w:t xml:space="preserve">оценку </w:t>
      </w:r>
      <w:r w:rsidR="00A372B9" w:rsidRPr="00017CF7">
        <w:rPr>
          <w:sz w:val="28"/>
          <w:szCs w:val="28"/>
        </w:rPr>
        <w:t>условий труда</w:t>
      </w:r>
      <w:r w:rsidR="00ED0631" w:rsidRPr="00017CF7">
        <w:rPr>
          <w:sz w:val="28"/>
          <w:szCs w:val="28"/>
        </w:rPr>
        <w:t>.</w:t>
      </w:r>
    </w:p>
    <w:p w:rsidR="00C430DF" w:rsidRPr="00017CF7" w:rsidRDefault="00C430DF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017CF7">
        <w:rPr>
          <w:sz w:val="28"/>
          <w:szCs w:val="28"/>
        </w:rPr>
        <w:t>Обес</w:t>
      </w:r>
      <w:r w:rsidR="00ED0631" w:rsidRPr="00017CF7">
        <w:rPr>
          <w:sz w:val="28"/>
          <w:szCs w:val="28"/>
        </w:rPr>
        <w:t xml:space="preserve">печивать антитеррористическую, </w:t>
      </w:r>
      <w:r w:rsidRPr="00017CF7">
        <w:rPr>
          <w:sz w:val="28"/>
          <w:szCs w:val="28"/>
        </w:rPr>
        <w:t xml:space="preserve">пожарную </w:t>
      </w:r>
      <w:r w:rsidR="00ED0631" w:rsidRPr="00017CF7">
        <w:rPr>
          <w:sz w:val="28"/>
          <w:szCs w:val="28"/>
        </w:rPr>
        <w:t xml:space="preserve">и иную </w:t>
      </w:r>
      <w:r w:rsidRPr="00017CF7">
        <w:rPr>
          <w:sz w:val="28"/>
          <w:szCs w:val="28"/>
        </w:rPr>
        <w:t xml:space="preserve">безопасность </w:t>
      </w:r>
      <w:r w:rsidR="00ED0631" w:rsidRPr="00017CF7">
        <w:rPr>
          <w:sz w:val="28"/>
          <w:szCs w:val="28"/>
        </w:rPr>
        <w:t xml:space="preserve">зданий, </w:t>
      </w:r>
      <w:r w:rsidR="00A372B9" w:rsidRPr="00017CF7">
        <w:rPr>
          <w:sz w:val="28"/>
          <w:szCs w:val="28"/>
        </w:rPr>
        <w:t>сооружений, оборудования и рабочих процессов</w:t>
      </w:r>
      <w:r w:rsidR="00ED0631" w:rsidRPr="00017CF7">
        <w:rPr>
          <w:sz w:val="28"/>
          <w:szCs w:val="28"/>
        </w:rPr>
        <w:t>.</w:t>
      </w:r>
    </w:p>
    <w:p w:rsidR="00DD6110" w:rsidRDefault="00DD6110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Выплачивать в полном размере причитающуюся работникам заработную плату в сроки, </w:t>
      </w:r>
      <w:r w:rsidR="00085D8C">
        <w:rPr>
          <w:sz w:val="28"/>
          <w:szCs w:val="28"/>
        </w:rPr>
        <w:t>у</w:t>
      </w:r>
      <w:r w:rsidR="00F120ED">
        <w:rPr>
          <w:sz w:val="28"/>
          <w:szCs w:val="28"/>
        </w:rPr>
        <w:t>становленные К</w:t>
      </w:r>
      <w:r w:rsidR="00085D8C">
        <w:rPr>
          <w:sz w:val="28"/>
          <w:szCs w:val="28"/>
        </w:rPr>
        <w:t>оллективным договором.</w:t>
      </w:r>
    </w:p>
    <w:p w:rsidR="00085D8C" w:rsidRDefault="00085D8C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Вести коллективные переговоры, а также</w:t>
      </w:r>
      <w:r w:rsidR="00F120ED">
        <w:rPr>
          <w:sz w:val="28"/>
          <w:szCs w:val="28"/>
        </w:rPr>
        <w:t xml:space="preserve"> заключать К</w:t>
      </w:r>
      <w:r>
        <w:rPr>
          <w:sz w:val="28"/>
          <w:szCs w:val="28"/>
        </w:rPr>
        <w:t>оллективный договор в порядке, установленном законодательством.</w:t>
      </w:r>
    </w:p>
    <w:p w:rsidR="00085D8C" w:rsidRDefault="00085D8C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представителям СТК полную и достоверную информацию, необходимую для заключения коллективного договора и контроля его выполнения (ст.22 ТК РФ).</w:t>
      </w:r>
    </w:p>
    <w:p w:rsidR="00085D8C" w:rsidRDefault="00085D8C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установленные законодательством общие требования по обработке, хранению, использованию и защите персональных данных работников.</w:t>
      </w:r>
    </w:p>
    <w:p w:rsidR="00085D8C" w:rsidRDefault="00085D8C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Знакомить</w:t>
      </w:r>
      <w:r w:rsidR="008B1815">
        <w:rPr>
          <w:sz w:val="28"/>
          <w:szCs w:val="28"/>
        </w:rPr>
        <w:t xml:space="preserve"> работника при приеме на </w:t>
      </w:r>
      <w:r w:rsidR="008B1815" w:rsidRPr="00017CF7">
        <w:rPr>
          <w:sz w:val="28"/>
          <w:szCs w:val="28"/>
        </w:rPr>
        <w:t>работу</w:t>
      </w:r>
      <w:r w:rsidR="00F120ED" w:rsidRPr="00017CF7">
        <w:rPr>
          <w:sz w:val="28"/>
          <w:szCs w:val="28"/>
        </w:rPr>
        <w:t xml:space="preserve"> с </w:t>
      </w:r>
      <w:r w:rsidR="00A372B9" w:rsidRPr="00017CF7">
        <w:rPr>
          <w:sz w:val="28"/>
          <w:szCs w:val="28"/>
          <w:shd w:val="clear" w:color="auto" w:fill="FFFFFF"/>
        </w:rPr>
        <w:t>условиями и охраной труда на рабочем месте,</w:t>
      </w:r>
      <w:r w:rsidR="00A372B9" w:rsidRPr="00017CF7">
        <w:rPr>
          <w:rFonts w:ascii="Arial" w:hAnsi="Arial" w:cs="Arial"/>
          <w:shd w:val="clear" w:color="auto" w:fill="FFFFFF"/>
        </w:rPr>
        <w:t xml:space="preserve"> </w:t>
      </w:r>
      <w:r w:rsidR="00F120ED" w:rsidRPr="00017CF7">
        <w:rPr>
          <w:sz w:val="28"/>
          <w:szCs w:val="28"/>
        </w:rPr>
        <w:t>П</w:t>
      </w:r>
      <w:r w:rsidRPr="00017CF7">
        <w:rPr>
          <w:sz w:val="28"/>
          <w:szCs w:val="28"/>
        </w:rPr>
        <w:t xml:space="preserve">равилами внутреннего трудового распорядка, иными нормативными актами, непосредственно связанными </w:t>
      </w:r>
      <w:r>
        <w:rPr>
          <w:sz w:val="28"/>
          <w:szCs w:val="28"/>
        </w:rPr>
        <w:t>с тру</w:t>
      </w:r>
      <w:r w:rsidR="00F120ED">
        <w:rPr>
          <w:sz w:val="28"/>
          <w:szCs w:val="28"/>
        </w:rPr>
        <w:t>довой деятельностью работника, К</w:t>
      </w:r>
      <w:r>
        <w:rPr>
          <w:sz w:val="28"/>
          <w:szCs w:val="28"/>
        </w:rPr>
        <w:t>оллективным договором.</w:t>
      </w:r>
    </w:p>
    <w:p w:rsidR="00A372B9" w:rsidRDefault="00A372B9" w:rsidP="00085D8C">
      <w:pPr>
        <w:ind w:left="284" w:right="-128"/>
        <w:jc w:val="both"/>
        <w:rPr>
          <w:rFonts w:ascii="Arial" w:hAnsi="Arial" w:cs="Arial"/>
          <w:color w:val="202020"/>
          <w:shd w:val="clear" w:color="auto" w:fill="FFFFFF"/>
        </w:rPr>
      </w:pPr>
    </w:p>
    <w:p w:rsidR="00085D8C" w:rsidRPr="00F120ED" w:rsidRDefault="00F120ED" w:rsidP="00085D8C">
      <w:pPr>
        <w:ind w:left="284" w:right="-128"/>
        <w:jc w:val="both"/>
        <w:rPr>
          <w:b/>
          <w:sz w:val="28"/>
          <w:szCs w:val="28"/>
        </w:rPr>
      </w:pPr>
      <w:r w:rsidRPr="00F120ED">
        <w:rPr>
          <w:b/>
          <w:sz w:val="28"/>
          <w:szCs w:val="28"/>
        </w:rPr>
        <w:t>Работники обязуются:</w:t>
      </w:r>
    </w:p>
    <w:p w:rsidR="00085D8C" w:rsidRDefault="00085D8C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исполн</w:t>
      </w:r>
      <w:r w:rsidR="008B1815">
        <w:rPr>
          <w:sz w:val="28"/>
          <w:szCs w:val="28"/>
        </w:rPr>
        <w:t xml:space="preserve">ять свои трудовые обязанности, </w:t>
      </w:r>
      <w:r>
        <w:rPr>
          <w:sz w:val="28"/>
          <w:szCs w:val="28"/>
        </w:rPr>
        <w:t>возложенные на них трудовым договором и должностной инструкцией.</w:t>
      </w:r>
    </w:p>
    <w:p w:rsidR="00085D8C" w:rsidRDefault="00F120ED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по охране труда и обеспечения безопасности труда.</w:t>
      </w:r>
    </w:p>
    <w:p w:rsidR="00A372B9" w:rsidRPr="00017CF7" w:rsidRDefault="00A372B9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017CF7">
        <w:rPr>
          <w:sz w:val="28"/>
          <w:szCs w:val="28"/>
          <w:shd w:val="clear" w:color="auto" w:fill="FFFFFF"/>
        </w:rPr>
        <w:t>Обучаться безопасным методам и приемам выполнения работ.</w:t>
      </w:r>
    </w:p>
    <w:p w:rsidR="00711A22" w:rsidRPr="00017CF7" w:rsidRDefault="00711A22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017CF7">
        <w:rPr>
          <w:sz w:val="28"/>
          <w:szCs w:val="28"/>
          <w:shd w:val="clear" w:color="auto" w:fill="FFFFFF"/>
        </w:rPr>
        <w:t>Проходить обязательные медицинские осмотры.</w:t>
      </w:r>
    </w:p>
    <w:p w:rsidR="00F120ED" w:rsidRDefault="00F120ED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внутреннего трудового распорядка учреждения.</w:t>
      </w:r>
    </w:p>
    <w:p w:rsidR="009B0B7F" w:rsidRDefault="009B0B7F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трудовую дисциплину.</w:t>
      </w:r>
    </w:p>
    <w:p w:rsidR="00EC5B6B" w:rsidRPr="00BA2F5B" w:rsidRDefault="00EC5B6B" w:rsidP="00EC5B6B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A2F5B">
        <w:rPr>
          <w:sz w:val="28"/>
          <w:szCs w:val="28"/>
        </w:rPr>
        <w:t>Создавать и сохранять благоприятную трудовую атмосферу в коллективе, уважать права друг друга.</w:t>
      </w:r>
    </w:p>
    <w:p w:rsidR="009B0B7F" w:rsidRDefault="007455EE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 работодателя и других работников.</w:t>
      </w:r>
    </w:p>
    <w:p w:rsidR="00A372B9" w:rsidRPr="00017CF7" w:rsidRDefault="00A372B9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017CF7">
        <w:rPr>
          <w:sz w:val="28"/>
          <w:szCs w:val="28"/>
          <w:shd w:val="clear" w:color="auto" w:fill="FFFFFF"/>
        </w:rPr>
        <w:lastRenderedPageBreak/>
        <w:t>Немедленно извещать руководителя об опасных ситуациях, несчастных случаях на работе и об ухудшении состояния своего здоровья.</w:t>
      </w:r>
    </w:p>
    <w:p w:rsidR="007455EE" w:rsidRDefault="007455EE" w:rsidP="00DD61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условия настоящего Коллективного договора.</w:t>
      </w:r>
    </w:p>
    <w:p w:rsidR="008B1815" w:rsidRDefault="008B1815" w:rsidP="008B1815">
      <w:pPr>
        <w:ind w:left="284" w:right="-128"/>
        <w:jc w:val="both"/>
        <w:rPr>
          <w:sz w:val="28"/>
          <w:szCs w:val="28"/>
        </w:rPr>
      </w:pPr>
    </w:p>
    <w:p w:rsidR="005865F1" w:rsidRPr="005B5B02" w:rsidRDefault="007455EE" w:rsidP="00FF675F">
      <w:pPr>
        <w:numPr>
          <w:ilvl w:val="0"/>
          <w:numId w:val="7"/>
        </w:num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Трудовой договор. Обеспечение</w:t>
      </w:r>
      <w:r w:rsidR="00D07D7E">
        <w:rPr>
          <w:b/>
          <w:sz w:val="28"/>
          <w:szCs w:val="28"/>
        </w:rPr>
        <w:t xml:space="preserve"> занятости</w:t>
      </w:r>
    </w:p>
    <w:p w:rsidR="00DF12AF" w:rsidRPr="00017CF7" w:rsidRDefault="00DF12AF" w:rsidP="00FF675F">
      <w:pPr>
        <w:ind w:right="-128"/>
        <w:jc w:val="center"/>
        <w:rPr>
          <w:b/>
          <w:sz w:val="16"/>
          <w:szCs w:val="16"/>
        </w:rPr>
      </w:pPr>
    </w:p>
    <w:p w:rsidR="007613D7" w:rsidRPr="007613D7" w:rsidRDefault="007613D7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7613D7">
        <w:rPr>
          <w:sz w:val="28"/>
          <w:szCs w:val="28"/>
        </w:rPr>
        <w:t>Порядок и условия заключения трудового договора регулируются Трудовым Кодексом Российской Федерации</w:t>
      </w:r>
      <w:r>
        <w:rPr>
          <w:sz w:val="28"/>
          <w:szCs w:val="28"/>
        </w:rPr>
        <w:t xml:space="preserve"> и не могут ухудшать положение работников по сравнению с действующим трудовым законодательством, настоящим Коллективным договором.</w:t>
      </w:r>
    </w:p>
    <w:p w:rsidR="007613D7" w:rsidRDefault="007613D7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613D7">
        <w:rPr>
          <w:sz w:val="28"/>
          <w:szCs w:val="28"/>
        </w:rPr>
        <w:t>рудово</w:t>
      </w:r>
      <w:r>
        <w:rPr>
          <w:sz w:val="28"/>
          <w:szCs w:val="28"/>
        </w:rPr>
        <w:t>й</w:t>
      </w:r>
      <w:r w:rsidRPr="007613D7">
        <w:rPr>
          <w:sz w:val="28"/>
          <w:szCs w:val="28"/>
        </w:rPr>
        <w:t xml:space="preserve"> договор</w:t>
      </w:r>
      <w:r w:rsidR="008B1815">
        <w:rPr>
          <w:sz w:val="28"/>
          <w:szCs w:val="28"/>
        </w:rPr>
        <w:t xml:space="preserve"> заключается с работником</w:t>
      </w:r>
      <w:r w:rsidRPr="007613D7">
        <w:rPr>
          <w:sz w:val="28"/>
          <w:szCs w:val="28"/>
        </w:rPr>
        <w:t xml:space="preserve"> в письменной форме в двух идентичных экземплярах -</w:t>
      </w:r>
      <w:r w:rsidR="00EB7E2D">
        <w:rPr>
          <w:sz w:val="28"/>
          <w:szCs w:val="28"/>
        </w:rPr>
        <w:t xml:space="preserve"> </w:t>
      </w:r>
      <w:r w:rsidRPr="007613D7">
        <w:rPr>
          <w:sz w:val="28"/>
          <w:szCs w:val="28"/>
        </w:rPr>
        <w:t>по одному для каждой стороны.</w:t>
      </w:r>
      <w:r>
        <w:rPr>
          <w:sz w:val="28"/>
          <w:szCs w:val="28"/>
        </w:rPr>
        <w:t xml:space="preserve"> Трудовой договор является основанием для издания приказа о приеме на работу.</w:t>
      </w:r>
    </w:p>
    <w:p w:rsidR="007613D7" w:rsidRPr="006C2310" w:rsidRDefault="007613D7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6C2310">
        <w:rPr>
          <w:sz w:val="28"/>
          <w:szCs w:val="28"/>
        </w:rPr>
        <w:t>Трудовой договор с работником, как правило, заключается на неопределенный срок.</w:t>
      </w:r>
    </w:p>
    <w:p w:rsidR="007613D7" w:rsidRDefault="007613D7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6C2310">
        <w:rPr>
          <w:sz w:val="28"/>
          <w:szCs w:val="28"/>
        </w:rPr>
        <w:t xml:space="preserve"> Срочный трудовой договор может заключаться по инициативе работодателя либо работника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иных случаях, предусмотренных законодательством РФ (ст.59 ТК РФ). </w:t>
      </w:r>
    </w:p>
    <w:p w:rsidR="00107341" w:rsidRPr="00107341" w:rsidRDefault="00107341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107341">
        <w:rPr>
          <w:sz w:val="28"/>
          <w:szCs w:val="28"/>
        </w:rPr>
        <w:t>В трудовом договоре оговариваются существенные условия трудового договора, предусмотренные ст. 57 ТК РФ, в том числе объем нагрузки, режим и продолжительность рабочего времени</w:t>
      </w:r>
      <w:r>
        <w:rPr>
          <w:sz w:val="28"/>
          <w:szCs w:val="28"/>
        </w:rPr>
        <w:t>, льготы, доплаты, надбавки.</w:t>
      </w:r>
    </w:p>
    <w:p w:rsidR="006C2310" w:rsidRPr="00BA2F5B" w:rsidRDefault="006C2310" w:rsidP="006C2310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В трудовом договоре могут</w:t>
      </w:r>
      <w:r w:rsidRPr="00BA2F5B">
        <w:rPr>
          <w:sz w:val="28"/>
          <w:szCs w:val="28"/>
        </w:rPr>
        <w:t xml:space="preserve"> предусматривать</w:t>
      </w:r>
      <w:r>
        <w:rPr>
          <w:sz w:val="28"/>
          <w:szCs w:val="28"/>
        </w:rPr>
        <w:t>ся</w:t>
      </w:r>
      <w:r w:rsidRPr="00BA2F5B">
        <w:rPr>
          <w:sz w:val="28"/>
          <w:szCs w:val="28"/>
        </w:rPr>
        <w:t xml:space="preserve"> дополнительные условия, не ухудшающие положение работника по сравнению с установленным ТК РФ и иными нормативными правовыми актами, содержащими нормы трудового права, в частности:</w:t>
      </w:r>
    </w:p>
    <w:p w:rsidR="006C2310" w:rsidRPr="00BA2F5B" w:rsidRDefault="00CA4BFA" w:rsidP="00B67B7A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уточнении места работы </w:t>
      </w:r>
      <w:r w:rsidR="006C2310" w:rsidRPr="00BA2F5B">
        <w:rPr>
          <w:sz w:val="28"/>
          <w:szCs w:val="28"/>
        </w:rPr>
        <w:t>с указанием структурного подраз</w:t>
      </w:r>
      <w:r w:rsidR="00B57E04">
        <w:rPr>
          <w:sz w:val="28"/>
          <w:szCs w:val="28"/>
        </w:rPr>
        <w:t xml:space="preserve">деления, </w:t>
      </w:r>
      <w:r>
        <w:rPr>
          <w:sz w:val="28"/>
          <w:szCs w:val="28"/>
        </w:rPr>
        <w:t xml:space="preserve">его места нахождения </w:t>
      </w:r>
      <w:r w:rsidR="006C2310" w:rsidRPr="00BA2F5B">
        <w:rPr>
          <w:sz w:val="28"/>
          <w:szCs w:val="28"/>
        </w:rPr>
        <w:t>и/или о рабочем месте</w:t>
      </w:r>
      <w:r w:rsidR="00B57E04">
        <w:rPr>
          <w:sz w:val="28"/>
          <w:szCs w:val="28"/>
        </w:rPr>
        <w:t xml:space="preserve"> (по </w:t>
      </w:r>
      <w:r>
        <w:rPr>
          <w:sz w:val="28"/>
          <w:szCs w:val="28"/>
        </w:rPr>
        <w:t>производственной необ</w:t>
      </w:r>
      <w:r w:rsidR="00B57E04">
        <w:rPr>
          <w:sz w:val="28"/>
          <w:szCs w:val="28"/>
        </w:rPr>
        <w:t>ходимости, с целью эффективности</w:t>
      </w:r>
      <w:r>
        <w:rPr>
          <w:sz w:val="28"/>
          <w:szCs w:val="28"/>
        </w:rPr>
        <w:t xml:space="preserve"> деятельности учреждения, работодатель имеет право перевести работника в другое структурное подразделение на неопределенный срок без согласия работника, при условии сохранения его должностных обязанностей и условий труда без изменения</w:t>
      </w:r>
      <w:proofErr w:type="gramStart"/>
      <w:r>
        <w:rPr>
          <w:sz w:val="28"/>
          <w:szCs w:val="28"/>
        </w:rPr>
        <w:t xml:space="preserve">) </w:t>
      </w:r>
      <w:r w:rsidR="006C2310" w:rsidRPr="00BA2F5B">
        <w:rPr>
          <w:sz w:val="28"/>
          <w:szCs w:val="28"/>
        </w:rPr>
        <w:t>;</w:t>
      </w:r>
      <w:proofErr w:type="gramEnd"/>
    </w:p>
    <w:p w:rsidR="006C2310" w:rsidRPr="00BA2F5B" w:rsidRDefault="006C2310" w:rsidP="00B67B7A">
      <w:pPr>
        <w:ind w:left="284" w:right="-128"/>
        <w:jc w:val="both"/>
        <w:rPr>
          <w:sz w:val="28"/>
          <w:szCs w:val="28"/>
        </w:rPr>
      </w:pPr>
      <w:r w:rsidRPr="00BA2F5B">
        <w:rPr>
          <w:sz w:val="28"/>
          <w:szCs w:val="28"/>
        </w:rPr>
        <w:t>- об установлении испытательного срока до трех месяцев (основной и младший обслуживающий персонал), до шести месяцев для руководящих должностей;</w:t>
      </w:r>
    </w:p>
    <w:p w:rsidR="006C2310" w:rsidRPr="006D6636" w:rsidRDefault="006C2310" w:rsidP="00B67B7A">
      <w:pPr>
        <w:ind w:left="284" w:right="-128"/>
        <w:jc w:val="both"/>
        <w:rPr>
          <w:sz w:val="28"/>
          <w:szCs w:val="28"/>
        </w:rPr>
      </w:pPr>
      <w:r w:rsidRPr="00BA2F5B">
        <w:rPr>
          <w:sz w:val="28"/>
          <w:szCs w:val="28"/>
        </w:rPr>
        <w:t>- об обязанностях работника отработать после обучения</w:t>
      </w:r>
      <w:r w:rsidR="00107341">
        <w:rPr>
          <w:sz w:val="28"/>
          <w:szCs w:val="28"/>
        </w:rPr>
        <w:t xml:space="preserve"> (переподготовки)</w:t>
      </w:r>
      <w:r w:rsidRPr="00BA2F5B">
        <w:rPr>
          <w:sz w:val="28"/>
          <w:szCs w:val="28"/>
        </w:rPr>
        <w:t xml:space="preserve"> не менее установленного договором срока, если обучение проводилось за счет средств </w:t>
      </w:r>
      <w:r w:rsidRPr="006D6636">
        <w:rPr>
          <w:sz w:val="28"/>
          <w:szCs w:val="28"/>
        </w:rPr>
        <w:t>работодателя;</w:t>
      </w:r>
    </w:p>
    <w:p w:rsidR="00107341" w:rsidRPr="006D6636" w:rsidRDefault="00107341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6D6636">
        <w:rPr>
          <w:sz w:val="28"/>
          <w:szCs w:val="28"/>
        </w:rPr>
        <w:t>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</w:t>
      </w:r>
      <w:r w:rsidR="008B1815">
        <w:rPr>
          <w:sz w:val="28"/>
          <w:szCs w:val="28"/>
        </w:rPr>
        <w:t xml:space="preserve">говором, за исключением случаев, </w:t>
      </w:r>
      <w:r w:rsidRPr="006D6636">
        <w:rPr>
          <w:sz w:val="28"/>
          <w:szCs w:val="28"/>
        </w:rPr>
        <w:t xml:space="preserve">предусмотренных Трудовым Кодексом и иными федеральными законами (ст.60 ТК РФ). </w:t>
      </w:r>
    </w:p>
    <w:p w:rsidR="006D6636" w:rsidRDefault="00107341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6D6636">
        <w:rPr>
          <w:sz w:val="28"/>
          <w:szCs w:val="28"/>
        </w:rPr>
        <w:t xml:space="preserve">Работодатель обязуется обеспечивать полную занятость работника в соответствии с его должностью, профессией, квалификацией.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</w:t>
      </w:r>
      <w:r w:rsidRPr="006D6636">
        <w:rPr>
          <w:sz w:val="28"/>
          <w:szCs w:val="28"/>
        </w:rPr>
        <w:lastRenderedPageBreak/>
        <w:t xml:space="preserve">работу в той же организации. Работник не может быть переведен на работу, противопоказанную ему по состоянию здоровья. </w:t>
      </w:r>
    </w:p>
    <w:p w:rsidR="006D6636" w:rsidRPr="00BA2F5B" w:rsidRDefault="006D6636" w:rsidP="006D6636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A2F5B">
        <w:rPr>
          <w:sz w:val="28"/>
          <w:szCs w:val="28"/>
        </w:rPr>
        <w:t>Расторжение трудового договора с работником на основании сокращения численности штата, возможно при заблаговременном,</w:t>
      </w:r>
      <w:r w:rsidR="00F74D27">
        <w:rPr>
          <w:sz w:val="28"/>
          <w:szCs w:val="28"/>
        </w:rPr>
        <w:t xml:space="preserve"> не позднее чем за два месяца, </w:t>
      </w:r>
      <w:r w:rsidRPr="00BA2F5B">
        <w:rPr>
          <w:sz w:val="28"/>
          <w:szCs w:val="28"/>
        </w:rPr>
        <w:t>предупреждении работ</w:t>
      </w:r>
      <w:r w:rsidR="00017CF7">
        <w:rPr>
          <w:sz w:val="28"/>
          <w:szCs w:val="28"/>
        </w:rPr>
        <w:t xml:space="preserve">ника, с предоставлением списка </w:t>
      </w:r>
      <w:r w:rsidRPr="00BA2F5B">
        <w:rPr>
          <w:sz w:val="28"/>
          <w:szCs w:val="28"/>
        </w:rPr>
        <w:t xml:space="preserve">сокращаемых должностей и работников, а также перечня вакансий (если имеются). </w:t>
      </w:r>
    </w:p>
    <w:p w:rsidR="006D6636" w:rsidRPr="00BA2F5B" w:rsidRDefault="006D6636" w:rsidP="006D6636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A2F5B">
        <w:rPr>
          <w:sz w:val="28"/>
          <w:szCs w:val="28"/>
        </w:rPr>
        <w:t>При равной производительности труда и квалификации преимущественное право на оставление на работе при сокращении численности или штата работников наряду с основаниями, установленными частью 2 статьи 179 ТК РФ имеют:</w:t>
      </w:r>
    </w:p>
    <w:p w:rsidR="006D6636" w:rsidRPr="00BA2F5B" w:rsidRDefault="006D6636" w:rsidP="00B67B7A">
      <w:pPr>
        <w:numPr>
          <w:ilvl w:val="0"/>
          <w:numId w:val="10"/>
        </w:numPr>
        <w:ind w:left="284" w:right="-128" w:firstLine="0"/>
        <w:jc w:val="both"/>
        <w:rPr>
          <w:sz w:val="28"/>
          <w:szCs w:val="28"/>
        </w:rPr>
      </w:pPr>
      <w:r w:rsidRPr="00BA2F5B">
        <w:rPr>
          <w:sz w:val="28"/>
          <w:szCs w:val="28"/>
        </w:rPr>
        <w:t>работники, имеющие более длительный стаж работы в данном учреждении;</w:t>
      </w:r>
    </w:p>
    <w:p w:rsidR="006D6636" w:rsidRPr="00BA2F5B" w:rsidRDefault="006D6636" w:rsidP="00B67B7A">
      <w:pPr>
        <w:numPr>
          <w:ilvl w:val="0"/>
          <w:numId w:val="10"/>
        </w:numPr>
        <w:ind w:left="284" w:right="-128" w:firstLine="0"/>
        <w:jc w:val="both"/>
        <w:rPr>
          <w:sz w:val="28"/>
          <w:szCs w:val="28"/>
        </w:rPr>
      </w:pPr>
      <w:r w:rsidRPr="00BA2F5B">
        <w:rPr>
          <w:sz w:val="28"/>
          <w:szCs w:val="28"/>
        </w:rPr>
        <w:t>работники, имеющие почетные звания, удостоенные ведомственными знаками отличия и Почетными грамотами;</w:t>
      </w:r>
    </w:p>
    <w:p w:rsidR="006D6636" w:rsidRPr="00BA2F5B" w:rsidRDefault="006D6636" w:rsidP="00B67B7A">
      <w:pPr>
        <w:numPr>
          <w:ilvl w:val="0"/>
          <w:numId w:val="10"/>
        </w:numPr>
        <w:ind w:left="284" w:right="-128" w:firstLine="0"/>
        <w:jc w:val="both"/>
        <w:rPr>
          <w:sz w:val="28"/>
          <w:szCs w:val="28"/>
        </w:rPr>
      </w:pPr>
      <w:r w:rsidRPr="00BA2F5B">
        <w:rPr>
          <w:sz w:val="28"/>
          <w:szCs w:val="28"/>
        </w:rPr>
        <w:t>работники, применяющие инновационные методы работы;</w:t>
      </w:r>
    </w:p>
    <w:p w:rsidR="006D6636" w:rsidRPr="00BA2F5B" w:rsidRDefault="006D6636" w:rsidP="00B67B7A">
      <w:pPr>
        <w:numPr>
          <w:ilvl w:val="0"/>
          <w:numId w:val="10"/>
        </w:numPr>
        <w:ind w:left="284" w:right="-128" w:firstLine="0"/>
        <w:jc w:val="both"/>
        <w:rPr>
          <w:sz w:val="28"/>
          <w:szCs w:val="28"/>
        </w:rPr>
      </w:pPr>
      <w:r w:rsidRPr="00BA2F5B">
        <w:rPr>
          <w:sz w:val="28"/>
          <w:szCs w:val="28"/>
        </w:rPr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договора;</w:t>
      </w:r>
    </w:p>
    <w:p w:rsidR="006D6636" w:rsidRPr="00BA2F5B" w:rsidRDefault="006D6636" w:rsidP="00B67B7A">
      <w:pPr>
        <w:numPr>
          <w:ilvl w:val="0"/>
          <w:numId w:val="10"/>
        </w:numPr>
        <w:ind w:left="284" w:right="-128" w:firstLine="0"/>
        <w:jc w:val="both"/>
        <w:rPr>
          <w:sz w:val="28"/>
          <w:szCs w:val="28"/>
        </w:rPr>
      </w:pPr>
      <w:r w:rsidRPr="00BA2F5B">
        <w:rPr>
          <w:sz w:val="28"/>
          <w:szCs w:val="28"/>
        </w:rPr>
        <w:t xml:space="preserve">работники, которым до наступления права на получение пенсии (в том числе досрочной трудовой) осталось менее двух лет. </w:t>
      </w:r>
    </w:p>
    <w:p w:rsidR="006D6636" w:rsidRDefault="00107341" w:rsidP="006D6636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107ACB">
        <w:rPr>
          <w:sz w:val="28"/>
          <w:szCs w:val="28"/>
        </w:rPr>
        <w:t xml:space="preserve"> Прекращение трудового договора с работником может производиться только по основаниям, предусмотренным ТК РФ и иными федеральными законами (ст.77 ТК РФ). Во всех случаях днем увольнения работника является последний день его работы</w:t>
      </w:r>
      <w:r w:rsidR="00CA4BFA" w:rsidRPr="00107ACB">
        <w:rPr>
          <w:sz w:val="28"/>
          <w:szCs w:val="28"/>
        </w:rPr>
        <w:t>,</w:t>
      </w:r>
      <w:r w:rsidR="00107ACB" w:rsidRPr="00107ACB">
        <w:rPr>
          <w:sz w:val="28"/>
          <w:szCs w:val="28"/>
        </w:rPr>
        <w:t xml:space="preserve"> за исключением случаев, когда работник фактически не работал, но за ним сохранялось место работы (должность).</w:t>
      </w:r>
    </w:p>
    <w:p w:rsidR="00DD6A34" w:rsidRPr="00107ACB" w:rsidRDefault="00DD6A34" w:rsidP="00DD6A34">
      <w:pPr>
        <w:ind w:left="284" w:right="-128"/>
        <w:jc w:val="both"/>
        <w:rPr>
          <w:sz w:val="28"/>
          <w:szCs w:val="28"/>
        </w:rPr>
      </w:pPr>
    </w:p>
    <w:p w:rsidR="00B67B7A" w:rsidRDefault="006D6636" w:rsidP="007455EE">
      <w:pPr>
        <w:numPr>
          <w:ilvl w:val="0"/>
          <w:numId w:val="7"/>
        </w:num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</w:t>
      </w:r>
      <w:r w:rsidR="007455EE" w:rsidRPr="005B5B02"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а,  </w:t>
      </w:r>
    </w:p>
    <w:p w:rsidR="007455EE" w:rsidRDefault="006D6636" w:rsidP="00D07D7E">
      <w:pPr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переподготовка и по</w:t>
      </w:r>
      <w:r w:rsidR="00D07D7E">
        <w:rPr>
          <w:b/>
          <w:sz w:val="28"/>
          <w:szCs w:val="28"/>
        </w:rPr>
        <w:t>вышение квалификации работников</w:t>
      </w:r>
    </w:p>
    <w:p w:rsidR="005865F1" w:rsidRPr="00017CF7" w:rsidRDefault="005865F1" w:rsidP="00F26A17">
      <w:pPr>
        <w:ind w:left="709" w:right="-128"/>
        <w:jc w:val="both"/>
        <w:rPr>
          <w:sz w:val="16"/>
          <w:szCs w:val="16"/>
        </w:rPr>
      </w:pPr>
    </w:p>
    <w:p w:rsidR="00EC5B6B" w:rsidRPr="000A6A5B" w:rsidRDefault="00EC5B6B" w:rsidP="000A6A5B">
      <w:pPr>
        <w:ind w:left="284" w:right="-128"/>
        <w:jc w:val="both"/>
        <w:rPr>
          <w:b/>
          <w:sz w:val="28"/>
          <w:szCs w:val="28"/>
        </w:rPr>
      </w:pPr>
      <w:r w:rsidRPr="000A6A5B">
        <w:rPr>
          <w:b/>
          <w:sz w:val="28"/>
          <w:szCs w:val="28"/>
        </w:rPr>
        <w:t>Стороны пришли к соглашению в том, что:</w:t>
      </w:r>
    </w:p>
    <w:p w:rsidR="00EC5B6B" w:rsidRPr="00E26295" w:rsidRDefault="00EC5B6B" w:rsidP="006D6636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E26295">
        <w:rPr>
          <w:sz w:val="28"/>
          <w:szCs w:val="28"/>
        </w:rPr>
        <w:t>Работодатель определяет необходимость профессиональной подготовки и п</w:t>
      </w:r>
      <w:r w:rsidR="00DD6A34">
        <w:rPr>
          <w:sz w:val="28"/>
          <w:szCs w:val="28"/>
        </w:rPr>
        <w:t>ереподготовки кадров для нужд МБ</w:t>
      </w:r>
      <w:r w:rsidRPr="00E26295">
        <w:rPr>
          <w:sz w:val="28"/>
          <w:szCs w:val="28"/>
        </w:rPr>
        <w:t>У «ЦРМ</w:t>
      </w:r>
      <w:r w:rsidR="00F74D27">
        <w:rPr>
          <w:sz w:val="28"/>
          <w:szCs w:val="28"/>
        </w:rPr>
        <w:t xml:space="preserve"> ГО Ревда</w:t>
      </w:r>
      <w:r w:rsidRPr="00E26295">
        <w:rPr>
          <w:sz w:val="28"/>
          <w:szCs w:val="28"/>
        </w:rPr>
        <w:t>»</w:t>
      </w:r>
      <w:r w:rsidR="00E26295" w:rsidRPr="00E26295">
        <w:rPr>
          <w:sz w:val="28"/>
          <w:szCs w:val="28"/>
        </w:rPr>
        <w:t>,</w:t>
      </w:r>
      <w:r w:rsidR="00EB7E2D">
        <w:rPr>
          <w:sz w:val="28"/>
          <w:szCs w:val="28"/>
        </w:rPr>
        <w:t xml:space="preserve"> </w:t>
      </w:r>
      <w:r w:rsidR="00E26295">
        <w:rPr>
          <w:sz w:val="28"/>
          <w:szCs w:val="28"/>
        </w:rPr>
        <w:t>по согласованию с</w:t>
      </w:r>
      <w:r w:rsidRPr="00E26295">
        <w:rPr>
          <w:sz w:val="28"/>
          <w:szCs w:val="28"/>
        </w:rPr>
        <w:t xml:space="preserve"> СТК определяет формы профессиональной подготовки и повышения квалификации работников на каждый календарный год с учетом перспектив развития учреждения.</w:t>
      </w:r>
    </w:p>
    <w:p w:rsidR="004402A3" w:rsidRDefault="000A6A5B" w:rsidP="000A6A5B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5B5B02">
        <w:rPr>
          <w:sz w:val="28"/>
          <w:szCs w:val="28"/>
        </w:rPr>
        <w:t>В целях определения степени соответствия работника занимаемой должности, а также определения уровня знаний, умений, навыков специалистов, работодатель систематически (не реже одного раза в пять лет) проводит аттестацию основного персонала и руководящих работников учреждения.</w:t>
      </w:r>
    </w:p>
    <w:p w:rsidR="004402A3" w:rsidRPr="00E4720F" w:rsidRDefault="004402A3" w:rsidP="000A6A5B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E4720F">
        <w:rPr>
          <w:sz w:val="28"/>
          <w:szCs w:val="28"/>
        </w:rPr>
        <w:t>Аттестация</w:t>
      </w:r>
      <w:r w:rsidR="00E4720F" w:rsidRPr="00E4720F">
        <w:rPr>
          <w:sz w:val="28"/>
          <w:szCs w:val="28"/>
        </w:rPr>
        <w:t xml:space="preserve"> работников</w:t>
      </w:r>
      <w:r w:rsidRPr="00E4720F">
        <w:rPr>
          <w:sz w:val="28"/>
          <w:szCs w:val="28"/>
        </w:rPr>
        <w:t xml:space="preserve"> проводится в соответствии с</w:t>
      </w:r>
      <w:r w:rsidR="00F74D27">
        <w:rPr>
          <w:sz w:val="28"/>
          <w:szCs w:val="28"/>
        </w:rPr>
        <w:t xml:space="preserve"> Порядком аттестации работников</w:t>
      </w:r>
      <w:r w:rsidRPr="00E4720F">
        <w:rPr>
          <w:sz w:val="28"/>
          <w:szCs w:val="28"/>
        </w:rPr>
        <w:t xml:space="preserve"> учреждений по работе с молодежью в городском округе Ревда</w:t>
      </w:r>
      <w:r w:rsidR="00E4720F" w:rsidRPr="00E4720F">
        <w:rPr>
          <w:sz w:val="28"/>
          <w:szCs w:val="28"/>
        </w:rPr>
        <w:t xml:space="preserve">. </w:t>
      </w:r>
    </w:p>
    <w:p w:rsidR="000A6A5B" w:rsidRDefault="000A6A5B" w:rsidP="000A6A5B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5B5B02">
        <w:rPr>
          <w:sz w:val="28"/>
          <w:szCs w:val="28"/>
        </w:rPr>
        <w:t xml:space="preserve"> Результаты аттестации служат для присвоения работнику квалификационной категории (второй, первой или высшей) и установления соотв</w:t>
      </w:r>
      <w:r w:rsidR="00E4720F">
        <w:rPr>
          <w:sz w:val="28"/>
          <w:szCs w:val="28"/>
        </w:rPr>
        <w:t>етствующих уровней оплаты труда со дня вынесения решения аттестационной комиссии.</w:t>
      </w:r>
    </w:p>
    <w:p w:rsidR="00C86BA0" w:rsidRPr="008017D6" w:rsidRDefault="00E4720F" w:rsidP="006D6636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8017D6">
        <w:rPr>
          <w:sz w:val="28"/>
          <w:szCs w:val="28"/>
        </w:rPr>
        <w:t>В</w:t>
      </w:r>
      <w:r w:rsidR="004402A3" w:rsidRPr="008017D6">
        <w:rPr>
          <w:sz w:val="28"/>
          <w:szCs w:val="28"/>
        </w:rPr>
        <w:t xml:space="preserve"> случае направления работн</w:t>
      </w:r>
      <w:r w:rsidR="00F74D27">
        <w:rPr>
          <w:sz w:val="28"/>
          <w:szCs w:val="28"/>
        </w:rPr>
        <w:t xml:space="preserve">ика для повышения квалификации </w:t>
      </w:r>
      <w:r w:rsidR="004402A3" w:rsidRPr="008017D6">
        <w:rPr>
          <w:sz w:val="28"/>
          <w:szCs w:val="28"/>
        </w:rPr>
        <w:t xml:space="preserve">за ним </w:t>
      </w:r>
      <w:r w:rsidRPr="008017D6">
        <w:rPr>
          <w:sz w:val="28"/>
          <w:szCs w:val="28"/>
        </w:rPr>
        <w:t xml:space="preserve">сохраняется </w:t>
      </w:r>
      <w:r w:rsidR="004402A3" w:rsidRPr="008017D6">
        <w:rPr>
          <w:sz w:val="28"/>
          <w:szCs w:val="28"/>
        </w:rPr>
        <w:t xml:space="preserve">место работы (должность), </w:t>
      </w:r>
      <w:r w:rsidRPr="008017D6">
        <w:rPr>
          <w:sz w:val="28"/>
          <w:szCs w:val="28"/>
        </w:rPr>
        <w:t>выплачивается средняя заработная</w:t>
      </w:r>
      <w:r w:rsidR="004402A3" w:rsidRPr="008017D6">
        <w:rPr>
          <w:sz w:val="28"/>
          <w:szCs w:val="28"/>
        </w:rPr>
        <w:t xml:space="preserve"> плат</w:t>
      </w:r>
      <w:r w:rsidR="00C86BA0" w:rsidRPr="008017D6">
        <w:rPr>
          <w:sz w:val="28"/>
          <w:szCs w:val="28"/>
        </w:rPr>
        <w:t>а</w:t>
      </w:r>
      <w:r w:rsidR="004402A3" w:rsidRPr="008017D6">
        <w:rPr>
          <w:sz w:val="28"/>
          <w:szCs w:val="28"/>
        </w:rPr>
        <w:t xml:space="preserve"> по основному месту работы и, если работник направляется для повышения квалификации в другую местность, опла</w:t>
      </w:r>
      <w:r w:rsidR="00C86BA0" w:rsidRPr="008017D6">
        <w:rPr>
          <w:sz w:val="28"/>
          <w:szCs w:val="28"/>
        </w:rPr>
        <w:t>чиваются</w:t>
      </w:r>
      <w:r w:rsidR="004402A3" w:rsidRPr="008017D6">
        <w:rPr>
          <w:sz w:val="28"/>
          <w:szCs w:val="28"/>
        </w:rPr>
        <w:t xml:space="preserve"> </w:t>
      </w:r>
      <w:r w:rsidR="004402A3" w:rsidRPr="008017D6">
        <w:rPr>
          <w:sz w:val="28"/>
          <w:szCs w:val="28"/>
        </w:rPr>
        <w:lastRenderedPageBreak/>
        <w:t>командировочные расходы в порядке и в размерах, предусмотренных для лиц, направляемых в служебные командировки (ст. 187 ТК РФ)</w:t>
      </w:r>
    </w:p>
    <w:p w:rsidR="00EC5B6B" w:rsidRDefault="008017D6" w:rsidP="006D6636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102C3E">
        <w:rPr>
          <w:sz w:val="28"/>
          <w:szCs w:val="28"/>
        </w:rPr>
        <w:t>Р</w:t>
      </w:r>
      <w:r w:rsidR="004402A3" w:rsidRPr="00102C3E">
        <w:rPr>
          <w:sz w:val="28"/>
          <w:szCs w:val="28"/>
        </w:rPr>
        <w:t>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</w:t>
      </w:r>
      <w:r w:rsidRPr="00102C3E">
        <w:rPr>
          <w:sz w:val="28"/>
          <w:szCs w:val="28"/>
        </w:rPr>
        <w:t xml:space="preserve">ервые, представляются гарантии и компенсации </w:t>
      </w:r>
      <w:r w:rsidR="004402A3" w:rsidRPr="00102C3E">
        <w:rPr>
          <w:sz w:val="28"/>
          <w:szCs w:val="28"/>
        </w:rPr>
        <w:t>в порядке, предусмотренном ст. 173-176 ТК РФ.</w:t>
      </w:r>
    </w:p>
    <w:p w:rsidR="00FA28A4" w:rsidRPr="00FE623D" w:rsidRDefault="00FA28A4" w:rsidP="006D6636">
      <w:pPr>
        <w:numPr>
          <w:ilvl w:val="1"/>
          <w:numId w:val="7"/>
        </w:numPr>
        <w:ind w:left="284" w:right="-128" w:hanging="568"/>
        <w:jc w:val="both"/>
        <w:rPr>
          <w:color w:val="000000"/>
          <w:sz w:val="28"/>
          <w:szCs w:val="28"/>
        </w:rPr>
      </w:pPr>
      <w:r w:rsidRPr="00FE623D">
        <w:rPr>
          <w:color w:val="000000"/>
          <w:sz w:val="28"/>
          <w:szCs w:val="28"/>
        </w:rPr>
        <w:t>При прохождении</w:t>
      </w:r>
      <w:r w:rsidR="00C121DE" w:rsidRPr="00FE623D">
        <w:rPr>
          <w:color w:val="000000"/>
          <w:sz w:val="28"/>
          <w:szCs w:val="28"/>
        </w:rPr>
        <w:t xml:space="preserve"> Работником обучения по профессиональной переподготовке за счет средств </w:t>
      </w:r>
      <w:r w:rsidR="004B6A00" w:rsidRPr="00FE623D">
        <w:rPr>
          <w:color w:val="000000"/>
          <w:sz w:val="28"/>
          <w:szCs w:val="28"/>
        </w:rPr>
        <w:t>Работо</w:t>
      </w:r>
      <w:r w:rsidR="0053559D" w:rsidRPr="00FE623D">
        <w:rPr>
          <w:color w:val="000000"/>
          <w:sz w:val="28"/>
          <w:szCs w:val="28"/>
        </w:rPr>
        <w:t>дателя, Работник обязан отработать в учреждении с момента получения Диплома об образовании</w:t>
      </w:r>
      <w:r w:rsidR="00860DE7" w:rsidRPr="00FE623D">
        <w:rPr>
          <w:color w:val="000000"/>
          <w:sz w:val="28"/>
          <w:szCs w:val="28"/>
        </w:rPr>
        <w:t xml:space="preserve"> (ст.199 ТК РФ)</w:t>
      </w:r>
      <w:r w:rsidR="0053559D" w:rsidRPr="00FE623D">
        <w:rPr>
          <w:color w:val="000000"/>
          <w:sz w:val="28"/>
          <w:szCs w:val="28"/>
        </w:rPr>
        <w:t>:</w:t>
      </w:r>
    </w:p>
    <w:p w:rsidR="0053559D" w:rsidRPr="00FE623D" w:rsidRDefault="0053559D" w:rsidP="0053559D">
      <w:pPr>
        <w:ind w:left="870" w:right="-128"/>
        <w:jc w:val="both"/>
        <w:rPr>
          <w:color w:val="000000"/>
          <w:sz w:val="28"/>
          <w:szCs w:val="28"/>
        </w:rPr>
      </w:pPr>
      <w:r w:rsidRPr="00FE623D">
        <w:rPr>
          <w:color w:val="000000"/>
          <w:sz w:val="28"/>
          <w:szCs w:val="28"/>
        </w:rPr>
        <w:t>- при оплате до 10 тыс. рублей – 1 (один)</w:t>
      </w:r>
      <w:r w:rsidR="00EB7E2D">
        <w:rPr>
          <w:color w:val="000000"/>
          <w:sz w:val="28"/>
          <w:szCs w:val="28"/>
        </w:rPr>
        <w:t xml:space="preserve"> </w:t>
      </w:r>
      <w:r w:rsidRPr="00FE623D">
        <w:rPr>
          <w:color w:val="000000"/>
          <w:sz w:val="28"/>
          <w:szCs w:val="28"/>
        </w:rPr>
        <w:t>год;</w:t>
      </w:r>
    </w:p>
    <w:p w:rsidR="0053559D" w:rsidRPr="00FE623D" w:rsidRDefault="0053559D" w:rsidP="0053559D">
      <w:pPr>
        <w:ind w:left="870" w:right="-128"/>
        <w:jc w:val="both"/>
        <w:rPr>
          <w:color w:val="000000"/>
          <w:sz w:val="28"/>
          <w:szCs w:val="28"/>
        </w:rPr>
      </w:pPr>
      <w:r w:rsidRPr="00FE623D">
        <w:rPr>
          <w:color w:val="000000"/>
          <w:sz w:val="28"/>
          <w:szCs w:val="28"/>
        </w:rPr>
        <w:t>- при оплате от 10</w:t>
      </w:r>
      <w:r w:rsidR="00F74D27">
        <w:rPr>
          <w:color w:val="000000"/>
          <w:sz w:val="28"/>
          <w:szCs w:val="28"/>
        </w:rPr>
        <w:t xml:space="preserve"> </w:t>
      </w:r>
      <w:r w:rsidRPr="00FE623D">
        <w:rPr>
          <w:color w:val="000000"/>
          <w:sz w:val="28"/>
          <w:szCs w:val="28"/>
        </w:rPr>
        <w:t>тыс. рублей до 25 тыс. рублей – 2(два) года.</w:t>
      </w:r>
    </w:p>
    <w:p w:rsidR="0053559D" w:rsidRPr="00FE623D" w:rsidRDefault="0053559D" w:rsidP="006D6636">
      <w:pPr>
        <w:numPr>
          <w:ilvl w:val="1"/>
          <w:numId w:val="7"/>
        </w:numPr>
        <w:ind w:left="284" w:right="-128" w:hanging="568"/>
        <w:jc w:val="both"/>
        <w:rPr>
          <w:color w:val="000000"/>
          <w:sz w:val="28"/>
          <w:szCs w:val="28"/>
        </w:rPr>
      </w:pPr>
      <w:r w:rsidRPr="00FE623D">
        <w:rPr>
          <w:color w:val="000000"/>
          <w:sz w:val="28"/>
          <w:szCs w:val="28"/>
        </w:rPr>
        <w:t xml:space="preserve">При увольнении </w:t>
      </w:r>
      <w:r w:rsidR="00AA69BC" w:rsidRPr="00FE623D">
        <w:rPr>
          <w:color w:val="000000"/>
          <w:sz w:val="28"/>
          <w:szCs w:val="28"/>
        </w:rPr>
        <w:t>без у</w:t>
      </w:r>
      <w:r w:rsidR="00F74D27">
        <w:rPr>
          <w:color w:val="000000"/>
          <w:sz w:val="28"/>
          <w:szCs w:val="28"/>
        </w:rPr>
        <w:t>важительных причин до истечения</w:t>
      </w:r>
      <w:r w:rsidR="00AA69BC" w:rsidRPr="00FE623D">
        <w:rPr>
          <w:color w:val="000000"/>
          <w:sz w:val="28"/>
          <w:szCs w:val="28"/>
        </w:rPr>
        <w:t xml:space="preserve"> </w:t>
      </w:r>
      <w:proofErr w:type="gramStart"/>
      <w:r w:rsidR="00AA69BC" w:rsidRPr="00FE623D">
        <w:rPr>
          <w:color w:val="000000"/>
          <w:sz w:val="28"/>
          <w:szCs w:val="28"/>
        </w:rPr>
        <w:t>срока</w:t>
      </w:r>
      <w:proofErr w:type="gramEnd"/>
      <w:r w:rsidR="00AA69BC" w:rsidRPr="00FE623D">
        <w:rPr>
          <w:color w:val="000000"/>
          <w:sz w:val="28"/>
          <w:szCs w:val="28"/>
        </w:rPr>
        <w:t xml:space="preserve"> указанного в п.4.7 настоящего Договора </w:t>
      </w:r>
      <w:r w:rsidR="00F74D27">
        <w:rPr>
          <w:color w:val="000000"/>
          <w:sz w:val="28"/>
          <w:szCs w:val="28"/>
          <w:shd w:val="clear" w:color="auto" w:fill="FFFFFF"/>
        </w:rPr>
        <w:t xml:space="preserve">Работник </w:t>
      </w:r>
      <w:r w:rsidR="00AA69BC" w:rsidRPr="00FE623D">
        <w:rPr>
          <w:color w:val="000000"/>
          <w:sz w:val="28"/>
          <w:szCs w:val="28"/>
          <w:shd w:val="clear" w:color="auto" w:fill="FFFFFF"/>
        </w:rPr>
        <w:t>обязан возместить Работодателю средства затраченные на его обучение.</w:t>
      </w:r>
    </w:p>
    <w:p w:rsidR="000B4F9B" w:rsidRPr="00FE623D" w:rsidRDefault="00856BE9" w:rsidP="000B4F9B">
      <w:pPr>
        <w:numPr>
          <w:ilvl w:val="1"/>
          <w:numId w:val="7"/>
        </w:numPr>
        <w:ind w:left="284" w:right="-128" w:hanging="568"/>
        <w:jc w:val="both"/>
        <w:rPr>
          <w:rStyle w:val="1"/>
          <w:color w:val="000000"/>
          <w:sz w:val="28"/>
          <w:szCs w:val="28"/>
        </w:rPr>
      </w:pPr>
      <w:r w:rsidRPr="00FE623D">
        <w:rPr>
          <w:rStyle w:val="1"/>
          <w:color w:val="000000"/>
          <w:sz w:val="28"/>
          <w:szCs w:val="28"/>
        </w:rPr>
        <w:t>Неуважительными причинами увольнения признается прекращение трудового до</w:t>
      </w:r>
      <w:r w:rsidRPr="00FE623D">
        <w:rPr>
          <w:rStyle w:val="1"/>
          <w:color w:val="000000"/>
          <w:sz w:val="28"/>
          <w:szCs w:val="28"/>
        </w:rPr>
        <w:softHyphen/>
        <w:t>говора по следующим основаниям</w:t>
      </w:r>
      <w:r w:rsidR="00860DE7" w:rsidRPr="00FE623D">
        <w:rPr>
          <w:rStyle w:val="1"/>
          <w:color w:val="000000"/>
          <w:sz w:val="28"/>
          <w:szCs w:val="28"/>
        </w:rPr>
        <w:t xml:space="preserve"> (ст.249)</w:t>
      </w:r>
      <w:r w:rsidRPr="00FE623D">
        <w:rPr>
          <w:rStyle w:val="1"/>
          <w:color w:val="000000"/>
          <w:sz w:val="28"/>
          <w:szCs w:val="28"/>
        </w:rPr>
        <w:t>:</w:t>
      </w:r>
    </w:p>
    <w:p w:rsidR="000B4F9B" w:rsidRPr="00FE623D" w:rsidRDefault="000B4F9B" w:rsidP="002B4123">
      <w:pPr>
        <w:ind w:left="284" w:right="-128" w:hanging="567"/>
        <w:jc w:val="both"/>
        <w:rPr>
          <w:rStyle w:val="1"/>
          <w:color w:val="000000"/>
          <w:sz w:val="28"/>
          <w:szCs w:val="28"/>
        </w:rPr>
      </w:pPr>
      <w:r w:rsidRPr="00FE623D">
        <w:rPr>
          <w:rStyle w:val="1"/>
          <w:color w:val="000000"/>
          <w:sz w:val="24"/>
          <w:szCs w:val="24"/>
        </w:rPr>
        <w:t>4.9.</w:t>
      </w:r>
      <w:proofErr w:type="gramStart"/>
      <w:r w:rsidRPr="00FE623D">
        <w:rPr>
          <w:rStyle w:val="1"/>
          <w:color w:val="000000"/>
          <w:sz w:val="24"/>
          <w:szCs w:val="24"/>
        </w:rPr>
        <w:t>1.</w:t>
      </w:r>
      <w:r w:rsidR="00F74D27">
        <w:rPr>
          <w:rStyle w:val="1"/>
          <w:color w:val="000000"/>
          <w:sz w:val="28"/>
          <w:szCs w:val="28"/>
        </w:rPr>
        <w:t>Инициатива</w:t>
      </w:r>
      <w:proofErr w:type="gramEnd"/>
      <w:r w:rsidR="00F74D27">
        <w:rPr>
          <w:rStyle w:val="1"/>
          <w:color w:val="000000"/>
          <w:sz w:val="28"/>
          <w:szCs w:val="28"/>
        </w:rPr>
        <w:t xml:space="preserve"> </w:t>
      </w:r>
      <w:r w:rsidR="00856BE9" w:rsidRPr="00FE623D">
        <w:rPr>
          <w:rStyle w:val="1"/>
          <w:color w:val="000000"/>
          <w:sz w:val="28"/>
          <w:szCs w:val="28"/>
        </w:rPr>
        <w:t>Работника, если она не вызвана выходом на пенсию (в том числе оформление пенсии по инвалидности), необходимостью ухода за нетрудоспособным чле</w:t>
      </w:r>
      <w:r w:rsidR="00856BE9" w:rsidRPr="00FE623D">
        <w:rPr>
          <w:rStyle w:val="1"/>
          <w:color w:val="000000"/>
          <w:sz w:val="28"/>
          <w:szCs w:val="28"/>
        </w:rPr>
        <w:softHyphen/>
        <w:t>ном семьи Работника;</w:t>
      </w:r>
    </w:p>
    <w:p w:rsidR="000B4F9B" w:rsidRPr="00FE623D" w:rsidRDefault="000B4F9B" w:rsidP="000B4F9B">
      <w:pPr>
        <w:ind w:left="-284" w:right="-128"/>
        <w:jc w:val="both"/>
        <w:rPr>
          <w:rStyle w:val="1"/>
          <w:color w:val="000000"/>
          <w:sz w:val="28"/>
          <w:szCs w:val="28"/>
        </w:rPr>
      </w:pPr>
      <w:r w:rsidRPr="00FE623D">
        <w:rPr>
          <w:rStyle w:val="1"/>
          <w:color w:val="000000"/>
          <w:sz w:val="24"/>
          <w:szCs w:val="24"/>
        </w:rPr>
        <w:t>4.9.</w:t>
      </w:r>
      <w:proofErr w:type="gramStart"/>
      <w:r w:rsidRPr="00FE623D">
        <w:rPr>
          <w:rStyle w:val="1"/>
          <w:color w:val="000000"/>
          <w:sz w:val="24"/>
          <w:szCs w:val="24"/>
        </w:rPr>
        <w:t>2.</w:t>
      </w:r>
      <w:r w:rsidR="00F74D27">
        <w:rPr>
          <w:rStyle w:val="1"/>
          <w:color w:val="000000"/>
          <w:sz w:val="28"/>
          <w:szCs w:val="28"/>
        </w:rPr>
        <w:t>Перевод</w:t>
      </w:r>
      <w:proofErr w:type="gramEnd"/>
      <w:r w:rsidR="00F74D27">
        <w:rPr>
          <w:rStyle w:val="1"/>
          <w:color w:val="000000"/>
          <w:sz w:val="28"/>
          <w:szCs w:val="28"/>
        </w:rPr>
        <w:t xml:space="preserve"> </w:t>
      </w:r>
      <w:r w:rsidR="00856BE9" w:rsidRPr="00FE623D">
        <w:rPr>
          <w:rStyle w:val="1"/>
          <w:color w:val="000000"/>
          <w:sz w:val="28"/>
          <w:szCs w:val="28"/>
        </w:rPr>
        <w:t xml:space="preserve">Работника по его просьбе на работу к другому </w:t>
      </w:r>
      <w:r w:rsidR="00E06505">
        <w:rPr>
          <w:rStyle w:val="1"/>
          <w:color w:val="000000"/>
          <w:sz w:val="28"/>
          <w:szCs w:val="28"/>
        </w:rPr>
        <w:t>работодателю.</w:t>
      </w:r>
    </w:p>
    <w:p w:rsidR="005865F1" w:rsidRPr="00FE623D" w:rsidRDefault="005865F1" w:rsidP="00F26A17">
      <w:pPr>
        <w:tabs>
          <w:tab w:val="num" w:pos="480"/>
        </w:tabs>
        <w:ind w:right="-128" w:hanging="480"/>
        <w:rPr>
          <w:color w:val="000000"/>
          <w:sz w:val="28"/>
          <w:szCs w:val="28"/>
        </w:rPr>
      </w:pPr>
    </w:p>
    <w:p w:rsidR="00B67B7A" w:rsidRDefault="00B67B7A" w:rsidP="00B67B7A">
      <w:pPr>
        <w:numPr>
          <w:ilvl w:val="0"/>
          <w:numId w:val="7"/>
        </w:numPr>
        <w:ind w:right="-128"/>
        <w:jc w:val="center"/>
        <w:rPr>
          <w:b/>
          <w:sz w:val="28"/>
          <w:szCs w:val="28"/>
        </w:rPr>
      </w:pPr>
      <w:r w:rsidRPr="00937465">
        <w:rPr>
          <w:b/>
          <w:sz w:val="28"/>
          <w:szCs w:val="28"/>
        </w:rPr>
        <w:t>Рабочее время и время отдыха</w:t>
      </w:r>
    </w:p>
    <w:p w:rsidR="00B67B7A" w:rsidRPr="00017CF7" w:rsidRDefault="00B67B7A" w:rsidP="00B67B7A">
      <w:pPr>
        <w:ind w:left="870" w:right="-128"/>
        <w:rPr>
          <w:b/>
          <w:sz w:val="16"/>
          <w:szCs w:val="16"/>
        </w:rPr>
      </w:pPr>
    </w:p>
    <w:p w:rsidR="00B67B7A" w:rsidRPr="00B67B7A" w:rsidRDefault="00B67B7A" w:rsidP="00B67B7A">
      <w:pPr>
        <w:ind w:left="360" w:right="-128"/>
        <w:outlineLvl w:val="0"/>
        <w:rPr>
          <w:b/>
          <w:sz w:val="28"/>
          <w:szCs w:val="28"/>
        </w:rPr>
      </w:pPr>
      <w:r w:rsidRPr="00B67B7A">
        <w:rPr>
          <w:b/>
          <w:sz w:val="28"/>
          <w:szCs w:val="28"/>
        </w:rPr>
        <w:t>Стороны пришли к соглашению о том, что: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>Рабочее время работников определяется Правилами внутреннего трудового распорядка учреждения, графиком раб</w:t>
      </w:r>
      <w:r w:rsidR="00DD6A34">
        <w:rPr>
          <w:sz w:val="28"/>
          <w:szCs w:val="28"/>
        </w:rPr>
        <w:t>оты структурных подразделений МБ</w:t>
      </w:r>
      <w:r w:rsidRPr="00B67B7A">
        <w:rPr>
          <w:sz w:val="28"/>
          <w:szCs w:val="28"/>
        </w:rPr>
        <w:t>У «ЦРМ</w:t>
      </w:r>
      <w:r w:rsidR="00F74D27">
        <w:rPr>
          <w:sz w:val="28"/>
          <w:szCs w:val="28"/>
        </w:rPr>
        <w:t xml:space="preserve"> ГО Ревда</w:t>
      </w:r>
      <w:r w:rsidRPr="00B67B7A">
        <w:rPr>
          <w:sz w:val="28"/>
          <w:szCs w:val="28"/>
        </w:rPr>
        <w:t>», календарным планом работы учреждения,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 xml:space="preserve"> В соответствии со ст</w:t>
      </w:r>
      <w:r w:rsidR="00DD6A34">
        <w:rPr>
          <w:sz w:val="28"/>
          <w:szCs w:val="28"/>
        </w:rPr>
        <w:t xml:space="preserve">. 91 ТК </w:t>
      </w:r>
      <w:proofErr w:type="gramStart"/>
      <w:r w:rsidR="00DD6A34">
        <w:rPr>
          <w:sz w:val="28"/>
          <w:szCs w:val="28"/>
        </w:rPr>
        <w:t>РФ  сотрудникам</w:t>
      </w:r>
      <w:proofErr w:type="gramEnd"/>
      <w:r w:rsidR="00DD6A34">
        <w:rPr>
          <w:sz w:val="28"/>
          <w:szCs w:val="28"/>
        </w:rPr>
        <w:t xml:space="preserve"> МБ</w:t>
      </w:r>
      <w:r w:rsidRPr="00B67B7A">
        <w:rPr>
          <w:sz w:val="28"/>
          <w:szCs w:val="28"/>
        </w:rPr>
        <w:t>У «ЦРМ</w:t>
      </w:r>
      <w:r w:rsidR="00F74D27">
        <w:rPr>
          <w:sz w:val="28"/>
          <w:szCs w:val="28"/>
        </w:rPr>
        <w:t xml:space="preserve"> ГО Ревда</w:t>
      </w:r>
      <w:r w:rsidRPr="00B67B7A">
        <w:rPr>
          <w:sz w:val="28"/>
          <w:szCs w:val="28"/>
        </w:rPr>
        <w:t>» устанавливается пятидневная рабочая неделя продолжительностью 40 часов в неделю и двумя выходными (суббота, воскресенье или воскресенье, понедельник, в</w:t>
      </w:r>
      <w:r w:rsidR="009B2BC6">
        <w:rPr>
          <w:sz w:val="28"/>
          <w:szCs w:val="28"/>
        </w:rPr>
        <w:t xml:space="preserve"> зависимости от графика работы) за исключением инструкторов по спорту, которым график может устанавливаться индивидуально, в зависимости от проведения тренировочных занятий и участия в соревнованиях.</w:t>
      </w:r>
    </w:p>
    <w:p w:rsidR="009B2BC6" w:rsidRDefault="00B67B7A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>Обеденный перерыв устанавливается</w:t>
      </w:r>
      <w:r w:rsidR="009B2BC6">
        <w:rPr>
          <w:sz w:val="28"/>
          <w:szCs w:val="28"/>
        </w:rPr>
        <w:t>:</w:t>
      </w:r>
    </w:p>
    <w:p w:rsidR="009B2BC6" w:rsidRDefault="009B2BC6" w:rsidP="009B2BC6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специалистов, работающих по графику работы клубов, </w:t>
      </w:r>
      <w:r w:rsidR="00B67B7A" w:rsidRPr="00B67B7A">
        <w:rPr>
          <w:sz w:val="28"/>
          <w:szCs w:val="28"/>
        </w:rPr>
        <w:t>продолжительностью 1 час, по просьбе сотрудника может быть сок</w:t>
      </w:r>
      <w:r>
        <w:rPr>
          <w:sz w:val="28"/>
          <w:szCs w:val="28"/>
        </w:rPr>
        <w:t>ращен до 30 минут ст. 108 ТК РФ;</w:t>
      </w:r>
    </w:p>
    <w:p w:rsidR="00B67B7A" w:rsidRPr="00B67B7A" w:rsidRDefault="009B2BC6" w:rsidP="009B2BC6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сотрудников, работающих ежедневно с 8.00 ч. до 17.00 ч. Перерыв </w:t>
      </w:r>
      <w:r w:rsidR="000A6AB6">
        <w:rPr>
          <w:sz w:val="28"/>
          <w:szCs w:val="28"/>
        </w:rPr>
        <w:t>на обед составляет 48 минут (пятница является сокращенным днем на один час).</w:t>
      </w:r>
      <w:r w:rsidR="00B67B7A" w:rsidRPr="00B67B7A">
        <w:rPr>
          <w:sz w:val="28"/>
          <w:szCs w:val="28"/>
        </w:rPr>
        <w:t xml:space="preserve"> Время обеденного перерыва устанавливается индивидуально, согласно графику работы сотрудника. Перерыв на обед не включается в рабочее время и не оплачивается, работник может использовать его по своему усмотрению и на это время отлучаться с работы.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7"/>
        <w:jc w:val="both"/>
        <w:rPr>
          <w:sz w:val="28"/>
          <w:szCs w:val="28"/>
        </w:rPr>
      </w:pPr>
      <w:r w:rsidRPr="00B67B7A">
        <w:rPr>
          <w:sz w:val="28"/>
          <w:szCs w:val="28"/>
        </w:rPr>
        <w:t xml:space="preserve">По приказу работодателя при наличии производственной необходимости по служебной записке начальника отдела или старшего специалиста, </w:t>
      </w:r>
      <w:r w:rsidRPr="00B67B7A">
        <w:rPr>
          <w:sz w:val="28"/>
          <w:szCs w:val="28"/>
        </w:rPr>
        <w:lastRenderedPageBreak/>
        <w:t>согласованной с работником, к отдельным сотрудникам может применяться иной режим рабочего времени.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7"/>
        <w:jc w:val="both"/>
        <w:rPr>
          <w:sz w:val="28"/>
          <w:szCs w:val="28"/>
        </w:rPr>
      </w:pPr>
      <w:r w:rsidRPr="00B67B7A">
        <w:rPr>
          <w:sz w:val="28"/>
          <w:szCs w:val="28"/>
        </w:rPr>
        <w:t>В учреждении для следующих работников может устанавливаться ненормированный рабочий день: главный бухгалтер, заместитель директора, начал</w:t>
      </w:r>
      <w:r w:rsidR="00F74D27">
        <w:rPr>
          <w:sz w:val="28"/>
          <w:szCs w:val="28"/>
        </w:rPr>
        <w:t>ьник отдела</w:t>
      </w:r>
      <w:r w:rsidR="0072707B">
        <w:rPr>
          <w:sz w:val="28"/>
          <w:szCs w:val="28"/>
        </w:rPr>
        <w:t xml:space="preserve"> (данный пункт должен быть указан в трудовом договоре).</w:t>
      </w:r>
    </w:p>
    <w:p w:rsidR="00B67B7A" w:rsidRDefault="00B67B7A" w:rsidP="00B67B7A">
      <w:pPr>
        <w:numPr>
          <w:ilvl w:val="1"/>
          <w:numId w:val="7"/>
        </w:numPr>
        <w:ind w:left="284" w:right="-128" w:hanging="567"/>
        <w:jc w:val="both"/>
        <w:rPr>
          <w:sz w:val="28"/>
          <w:szCs w:val="28"/>
        </w:rPr>
      </w:pPr>
      <w:r w:rsidRPr="00B67B7A">
        <w:rPr>
          <w:sz w:val="28"/>
          <w:szCs w:val="28"/>
        </w:rPr>
        <w:t>В связи с производственной необходимост</w:t>
      </w:r>
      <w:r w:rsidR="00DD6A34">
        <w:rPr>
          <w:sz w:val="28"/>
          <w:szCs w:val="28"/>
        </w:rPr>
        <w:t>ью, учитывая специфику работы МБ</w:t>
      </w:r>
      <w:r w:rsidRPr="00B67B7A">
        <w:rPr>
          <w:sz w:val="28"/>
          <w:szCs w:val="28"/>
        </w:rPr>
        <w:t>У «ЦРМ</w:t>
      </w:r>
      <w:r w:rsidR="00F74D27">
        <w:rPr>
          <w:sz w:val="28"/>
          <w:szCs w:val="28"/>
        </w:rPr>
        <w:t xml:space="preserve"> ГО Ревда</w:t>
      </w:r>
      <w:r w:rsidRPr="00B67B7A">
        <w:rPr>
          <w:sz w:val="28"/>
          <w:szCs w:val="28"/>
        </w:rPr>
        <w:t xml:space="preserve">» (организация мероприятий и праздников, приуроченных к </w:t>
      </w:r>
      <w:r w:rsidR="00F74D27">
        <w:rPr>
          <w:sz w:val="28"/>
          <w:szCs w:val="28"/>
        </w:rPr>
        <w:t>календарным датам), специалист</w:t>
      </w:r>
      <w:r w:rsidRPr="00B67B7A">
        <w:rPr>
          <w:sz w:val="28"/>
          <w:szCs w:val="28"/>
        </w:rPr>
        <w:t xml:space="preserve"> привлекаются к работе в выходные и нерабочие праздничные дни по письменному распоряжению работодателя (ст.113 ТК РФ). </w:t>
      </w:r>
    </w:p>
    <w:p w:rsidR="00B67B7A" w:rsidRDefault="00B67B7A" w:rsidP="00B67B7A">
      <w:pPr>
        <w:numPr>
          <w:ilvl w:val="1"/>
          <w:numId w:val="7"/>
        </w:numPr>
        <w:ind w:left="284" w:right="-128" w:hanging="567"/>
        <w:jc w:val="both"/>
        <w:rPr>
          <w:sz w:val="28"/>
          <w:szCs w:val="28"/>
        </w:rPr>
      </w:pPr>
      <w:r w:rsidRPr="00B67B7A">
        <w:rPr>
          <w:sz w:val="28"/>
          <w:szCs w:val="28"/>
        </w:rPr>
        <w:t>Привлечение к работе в выходные и нерабочие праздничные дни беременных женщин, женщин, имеющих детей до трех лет, инвалидов осуществляется только с письменного согласия работника, при этом работник под роспись должен быть ознакомлен со своим правом отказаться от работы в выходной или нерабочий праздничный день (ст.113 ТК РФ).</w:t>
      </w:r>
    </w:p>
    <w:p w:rsidR="007462B0" w:rsidRPr="00B67B7A" w:rsidRDefault="007462B0" w:rsidP="00B67B7A">
      <w:pPr>
        <w:numPr>
          <w:ilvl w:val="1"/>
          <w:numId w:val="7"/>
        </w:numPr>
        <w:ind w:left="284" w:right="-128" w:hanging="567"/>
        <w:jc w:val="both"/>
        <w:rPr>
          <w:sz w:val="28"/>
          <w:szCs w:val="28"/>
        </w:rPr>
      </w:pPr>
      <w:r w:rsidRPr="007462B0">
        <w:rPr>
          <w:sz w:val="28"/>
          <w:szCs w:val="28"/>
        </w:rPr>
        <w:t>Работа в выходной или нерабочий праздничный день оплачивается не менее чем в двойном размере</w:t>
      </w:r>
      <w:r>
        <w:rPr>
          <w:sz w:val="28"/>
          <w:szCs w:val="28"/>
        </w:rPr>
        <w:t>.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7"/>
        <w:jc w:val="both"/>
        <w:rPr>
          <w:sz w:val="28"/>
          <w:szCs w:val="28"/>
        </w:rPr>
      </w:pPr>
      <w:r w:rsidRPr="00314E50">
        <w:rPr>
          <w:sz w:val="28"/>
          <w:szCs w:val="28"/>
        </w:rPr>
        <w:t>В случае</w:t>
      </w:r>
      <w:r w:rsidRPr="00B67B7A">
        <w:rPr>
          <w:sz w:val="28"/>
          <w:szCs w:val="28"/>
        </w:rPr>
        <w:t xml:space="preserve"> привлечения </w:t>
      </w:r>
      <w:r w:rsidR="007462B0">
        <w:rPr>
          <w:sz w:val="28"/>
          <w:szCs w:val="28"/>
        </w:rPr>
        <w:t>сотрудников</w:t>
      </w:r>
      <w:r w:rsidRPr="00B67B7A">
        <w:rPr>
          <w:sz w:val="28"/>
          <w:szCs w:val="28"/>
        </w:rPr>
        <w:t xml:space="preserve"> к работе в выходной или нерабочий праздничный день, работнику </w:t>
      </w:r>
      <w:r w:rsidR="003E4DAC" w:rsidRPr="00583D81">
        <w:rPr>
          <w:sz w:val="28"/>
          <w:szCs w:val="28"/>
        </w:rPr>
        <w:t>(</w:t>
      </w:r>
      <w:r w:rsidR="002B4123" w:rsidRPr="00583D81">
        <w:rPr>
          <w:sz w:val="28"/>
          <w:szCs w:val="28"/>
        </w:rPr>
        <w:t>с его согласия</w:t>
      </w:r>
      <w:r w:rsidR="003E4DAC">
        <w:rPr>
          <w:sz w:val="28"/>
          <w:szCs w:val="28"/>
        </w:rPr>
        <w:t xml:space="preserve">) </w:t>
      </w:r>
      <w:r w:rsidRPr="00B67B7A">
        <w:rPr>
          <w:sz w:val="28"/>
          <w:szCs w:val="28"/>
        </w:rPr>
        <w:t>переносится выходной на ближайший рабочий день и дается другой день (или ½ дня, если работник отработал 4 часа и меньше) с сохранением заработной платы в удобное для сотрудника время</w:t>
      </w:r>
      <w:r w:rsidR="007462B0">
        <w:rPr>
          <w:sz w:val="28"/>
          <w:szCs w:val="28"/>
        </w:rPr>
        <w:t xml:space="preserve"> (ст.153 ч.5 ТК.РФ)</w:t>
      </w:r>
      <w:r w:rsidRPr="00B67B7A">
        <w:rPr>
          <w:sz w:val="28"/>
          <w:szCs w:val="28"/>
        </w:rPr>
        <w:t>.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>Накануне нерабочих праздничных дней продолжительность рабочего дня сокращается на один час.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 xml:space="preserve">При совпадении выходного и нерабочего праздничного дня выходной день переносится на следующий </w:t>
      </w:r>
      <w:proofErr w:type="gramStart"/>
      <w:r w:rsidRPr="00B67B7A">
        <w:rPr>
          <w:sz w:val="28"/>
          <w:szCs w:val="28"/>
        </w:rPr>
        <w:t>после праздничного рабочий день</w:t>
      </w:r>
      <w:proofErr w:type="gramEnd"/>
      <w:r w:rsidRPr="00B67B7A">
        <w:rPr>
          <w:sz w:val="28"/>
          <w:szCs w:val="28"/>
        </w:rPr>
        <w:t>.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>Продолжительность очередного отпуска для работников не может быть меньше 28 календарных дней (ст.115 ТК). Нерабочие праздничные дни, приходящиеся на период отпуска, в число календарных дней отпуска не включаются и не оплачиваются. Также в число календарных дней отпуска не включается период временно</w:t>
      </w:r>
      <w:r w:rsidR="00F74D27">
        <w:rPr>
          <w:sz w:val="28"/>
          <w:szCs w:val="28"/>
        </w:rPr>
        <w:t xml:space="preserve">й нетрудоспособности работника </w:t>
      </w:r>
      <w:r w:rsidRPr="00B67B7A">
        <w:rPr>
          <w:sz w:val="28"/>
          <w:szCs w:val="28"/>
        </w:rPr>
        <w:t>при наличии больничного листа.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>Очерёдность предоставления ежегодных отпусков определяется графиком, утверждается работодателем и согласуется с СТК не позднее, чем за две недели до наступления календарного года.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 xml:space="preserve">Отпуск может </w:t>
      </w:r>
      <w:r w:rsidR="00017CF7">
        <w:rPr>
          <w:sz w:val="28"/>
          <w:szCs w:val="28"/>
        </w:rPr>
        <w:t xml:space="preserve">быть использован с разделением </w:t>
      </w:r>
      <w:r w:rsidRPr="00B67B7A">
        <w:rPr>
          <w:sz w:val="28"/>
          <w:szCs w:val="28"/>
        </w:rPr>
        <w:t xml:space="preserve">с согласия сторон. При этом хотя бы одна из частей отпуска должна быть не менее 14 календарных дней (ст.125 ТК РФ). 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 xml:space="preserve">В случае </w:t>
      </w:r>
      <w:r w:rsidR="00F74D27">
        <w:rPr>
          <w:sz w:val="28"/>
          <w:szCs w:val="28"/>
        </w:rPr>
        <w:t xml:space="preserve">наличия у работника путёвки на </w:t>
      </w:r>
      <w:r w:rsidRPr="00B67B7A">
        <w:rPr>
          <w:sz w:val="28"/>
          <w:szCs w:val="28"/>
        </w:rPr>
        <w:t>лечение ра</w:t>
      </w:r>
      <w:r w:rsidR="00017CF7">
        <w:rPr>
          <w:sz w:val="28"/>
          <w:szCs w:val="28"/>
        </w:rPr>
        <w:t xml:space="preserve">ботодатель вправе предоставить </w:t>
      </w:r>
      <w:r w:rsidRPr="00B67B7A">
        <w:rPr>
          <w:sz w:val="28"/>
          <w:szCs w:val="28"/>
        </w:rPr>
        <w:t>отпуск раньше срока, указанного в графике.</w:t>
      </w:r>
    </w:p>
    <w:p w:rsidR="00B67B7A" w:rsidRPr="00B67B7A" w:rsidRDefault="00B67B7A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>Отзыв работника из отпуска допускается только с его согласия. Неиспользованная часть отпуска предоставляется работнику в удобное для него время в течении текущего рабочего года или присоединяется к отпуску за следующий год (ст.125 ТК РФ).</w:t>
      </w:r>
    </w:p>
    <w:p w:rsidR="00B67B7A" w:rsidRPr="00B67B7A" w:rsidRDefault="0072707B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ст.116</w:t>
      </w:r>
      <w:r w:rsidR="00B67B7A" w:rsidRPr="00B67B7A">
        <w:rPr>
          <w:sz w:val="28"/>
          <w:szCs w:val="28"/>
        </w:rPr>
        <w:t xml:space="preserve"> ТК РФ работникам с ненормированным рабочим днем предоставляется дополнительный оплачиваемый отпуск по должностям:</w:t>
      </w:r>
    </w:p>
    <w:p w:rsidR="00B67B7A" w:rsidRPr="00B67B7A" w:rsidRDefault="00B67B7A" w:rsidP="00B67B7A">
      <w:pPr>
        <w:ind w:left="284" w:right="-12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>- заместител</w:t>
      </w:r>
      <w:r w:rsidR="0072707B">
        <w:rPr>
          <w:sz w:val="28"/>
          <w:szCs w:val="28"/>
        </w:rPr>
        <w:t xml:space="preserve">ь директора, главный бухгалтер, начальник отдела до </w:t>
      </w:r>
      <w:r w:rsidRPr="00B67B7A">
        <w:rPr>
          <w:sz w:val="28"/>
          <w:szCs w:val="28"/>
        </w:rPr>
        <w:t>5 календарных дней</w:t>
      </w:r>
      <w:r w:rsidR="0072707B">
        <w:rPr>
          <w:sz w:val="28"/>
          <w:szCs w:val="28"/>
        </w:rPr>
        <w:t xml:space="preserve"> (не менее 3-х ст.</w:t>
      </w:r>
      <w:r w:rsidR="0072707B" w:rsidRPr="00B67B7A">
        <w:rPr>
          <w:sz w:val="28"/>
          <w:szCs w:val="28"/>
        </w:rPr>
        <w:t>119 ТК РФ</w:t>
      </w:r>
      <w:r w:rsidR="0072707B">
        <w:rPr>
          <w:sz w:val="28"/>
          <w:szCs w:val="28"/>
        </w:rPr>
        <w:t>)</w:t>
      </w:r>
      <w:r w:rsidRPr="00B67B7A">
        <w:rPr>
          <w:sz w:val="28"/>
          <w:szCs w:val="28"/>
        </w:rPr>
        <w:t>;</w:t>
      </w:r>
    </w:p>
    <w:p w:rsidR="00B67B7A" w:rsidRDefault="00F74D27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Отпуск без сохранения </w:t>
      </w:r>
      <w:r w:rsidR="00B67B7A" w:rsidRPr="00B67B7A">
        <w:rPr>
          <w:sz w:val="28"/>
          <w:szCs w:val="28"/>
        </w:rPr>
        <w:t xml:space="preserve">заработной платы предоставляется работодателем только по </w:t>
      </w:r>
      <w:r w:rsidR="00821C5B">
        <w:rPr>
          <w:sz w:val="28"/>
          <w:szCs w:val="28"/>
        </w:rPr>
        <w:t xml:space="preserve">предварительному </w:t>
      </w:r>
      <w:r w:rsidR="00B67B7A" w:rsidRPr="00B67B7A">
        <w:rPr>
          <w:sz w:val="28"/>
          <w:szCs w:val="28"/>
        </w:rPr>
        <w:t>письменному заявлению работника</w:t>
      </w:r>
      <w:r w:rsidR="00821C5B">
        <w:rPr>
          <w:sz w:val="28"/>
          <w:szCs w:val="28"/>
        </w:rPr>
        <w:t xml:space="preserve">, с </w:t>
      </w:r>
      <w:r w:rsidR="00FD620E">
        <w:rPr>
          <w:sz w:val="28"/>
          <w:szCs w:val="28"/>
        </w:rPr>
        <w:t>учетом интересов деятельности МБ</w:t>
      </w:r>
      <w:r w:rsidR="00821C5B">
        <w:rPr>
          <w:sz w:val="28"/>
          <w:szCs w:val="28"/>
        </w:rPr>
        <w:t>У «ЦРМ</w:t>
      </w:r>
      <w:r>
        <w:rPr>
          <w:sz w:val="28"/>
          <w:szCs w:val="28"/>
        </w:rPr>
        <w:t xml:space="preserve"> ГО Ревда</w:t>
      </w:r>
      <w:r w:rsidR="00821C5B">
        <w:rPr>
          <w:sz w:val="28"/>
          <w:szCs w:val="28"/>
        </w:rPr>
        <w:t>»</w:t>
      </w:r>
      <w:r w:rsidR="00B67B7A" w:rsidRPr="00B67B7A">
        <w:rPr>
          <w:sz w:val="28"/>
          <w:szCs w:val="28"/>
        </w:rPr>
        <w:t xml:space="preserve"> (ст.128 ТК РФ).</w:t>
      </w:r>
    </w:p>
    <w:p w:rsidR="000A6AB6" w:rsidRDefault="000A6AB6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Отпуск без сохранения заработной платы предоставляется работникам: </w:t>
      </w:r>
    </w:p>
    <w:p w:rsidR="000A6AB6" w:rsidRDefault="000A6AB6" w:rsidP="000A6AB6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со свадьбой работника или его детей – до </w:t>
      </w:r>
      <w:r w:rsidR="00E06505" w:rsidRPr="00E06505">
        <w:rPr>
          <w:sz w:val="28"/>
          <w:szCs w:val="28"/>
        </w:rPr>
        <w:t>5-</w:t>
      </w:r>
      <w:r>
        <w:rPr>
          <w:sz w:val="28"/>
          <w:szCs w:val="28"/>
        </w:rPr>
        <w:t>х календарных дней;</w:t>
      </w:r>
    </w:p>
    <w:p w:rsidR="007E1CD5" w:rsidRPr="007E1CD5" w:rsidRDefault="000A6AB6" w:rsidP="007E1CD5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>- в связи со смертью близких родственников (супруга, родителей, детей) – до 5 календарных дней.</w:t>
      </w:r>
    </w:p>
    <w:p w:rsidR="007E1CD5" w:rsidRPr="007E1CD5" w:rsidRDefault="00F74D27" w:rsidP="00F57498">
      <w:pPr>
        <w:ind w:left="284" w:right="-12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 связи с допуском и подготовкой к </w:t>
      </w:r>
      <w:r w:rsidR="007E1CD5" w:rsidRPr="00FE623D">
        <w:rPr>
          <w:color w:val="000000"/>
          <w:sz w:val="28"/>
          <w:szCs w:val="28"/>
        </w:rPr>
        <w:t>вступительным испытаниям при поступлении в учреждения среднего профессионального образования - до 10 календарных дней;</w:t>
      </w:r>
    </w:p>
    <w:p w:rsidR="00B67B7A" w:rsidRDefault="00B67B7A" w:rsidP="00B67B7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B67B7A">
        <w:rPr>
          <w:sz w:val="28"/>
          <w:szCs w:val="28"/>
        </w:rPr>
        <w:t>При существенных изменениях условий труда, работодатель обязан известить под роспись об этом работника не позднее, чем за два месяца (ст.7</w:t>
      </w:r>
      <w:r w:rsidR="000C433C">
        <w:rPr>
          <w:sz w:val="28"/>
          <w:szCs w:val="28"/>
        </w:rPr>
        <w:t>4</w:t>
      </w:r>
      <w:r w:rsidRPr="00B67B7A">
        <w:rPr>
          <w:sz w:val="28"/>
          <w:szCs w:val="28"/>
        </w:rPr>
        <w:t xml:space="preserve"> ТК РФ)</w:t>
      </w:r>
    </w:p>
    <w:p w:rsidR="006C0535" w:rsidRDefault="006C0535" w:rsidP="006C0535">
      <w:pPr>
        <w:ind w:left="870" w:right="-128"/>
        <w:jc w:val="both"/>
        <w:rPr>
          <w:sz w:val="28"/>
          <w:szCs w:val="28"/>
        </w:rPr>
      </w:pPr>
    </w:p>
    <w:p w:rsidR="005865F1" w:rsidRDefault="00A57111" w:rsidP="00D07D7E">
      <w:pPr>
        <w:numPr>
          <w:ilvl w:val="0"/>
          <w:numId w:val="7"/>
        </w:numPr>
        <w:ind w:left="0" w:right="14" w:hanging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</w:t>
      </w:r>
      <w:r w:rsidR="00D07D7E">
        <w:rPr>
          <w:b/>
          <w:sz w:val="28"/>
          <w:szCs w:val="28"/>
        </w:rPr>
        <w:t>а труда, гарантии и компенсации</w:t>
      </w:r>
    </w:p>
    <w:p w:rsidR="00B67B7A" w:rsidRPr="00017CF7" w:rsidRDefault="00B67B7A" w:rsidP="00916C7D">
      <w:pPr>
        <w:tabs>
          <w:tab w:val="num" w:pos="426"/>
        </w:tabs>
        <w:ind w:left="480" w:right="-128" w:hanging="426"/>
        <w:outlineLvl w:val="0"/>
        <w:rPr>
          <w:b/>
          <w:sz w:val="16"/>
          <w:szCs w:val="16"/>
        </w:rPr>
      </w:pPr>
    </w:p>
    <w:p w:rsidR="005865F1" w:rsidRPr="00916C7D" w:rsidRDefault="00413986" w:rsidP="00916C7D">
      <w:pPr>
        <w:tabs>
          <w:tab w:val="num" w:pos="426"/>
        </w:tabs>
        <w:ind w:left="480" w:right="-128" w:hanging="426"/>
        <w:outlineLvl w:val="0"/>
        <w:rPr>
          <w:b/>
          <w:sz w:val="28"/>
          <w:szCs w:val="28"/>
        </w:rPr>
      </w:pPr>
      <w:r w:rsidRPr="00916C7D">
        <w:rPr>
          <w:b/>
          <w:sz w:val="28"/>
          <w:szCs w:val="28"/>
        </w:rPr>
        <w:t xml:space="preserve">Стороны </w:t>
      </w:r>
      <w:r w:rsidR="00B67B7A">
        <w:rPr>
          <w:b/>
          <w:sz w:val="28"/>
          <w:szCs w:val="28"/>
        </w:rPr>
        <w:t>пришли к соглашению в том</w:t>
      </w:r>
      <w:r w:rsidRPr="00916C7D">
        <w:rPr>
          <w:b/>
          <w:sz w:val="28"/>
          <w:szCs w:val="28"/>
        </w:rPr>
        <w:t>, что:</w:t>
      </w:r>
    </w:p>
    <w:p w:rsidR="00F56B10" w:rsidRDefault="00F56B10" w:rsidP="006C539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труда работников учреждения осуществляется на основании </w:t>
      </w:r>
      <w:r w:rsidR="00271644">
        <w:rPr>
          <w:sz w:val="28"/>
          <w:szCs w:val="28"/>
        </w:rPr>
        <w:t>«</w:t>
      </w:r>
      <w:r>
        <w:rPr>
          <w:sz w:val="28"/>
          <w:szCs w:val="28"/>
        </w:rPr>
        <w:t>Поло</w:t>
      </w:r>
      <w:r w:rsidR="00271644">
        <w:rPr>
          <w:sz w:val="28"/>
          <w:szCs w:val="28"/>
        </w:rPr>
        <w:t>жения об</w:t>
      </w:r>
      <w:r>
        <w:rPr>
          <w:sz w:val="28"/>
          <w:szCs w:val="28"/>
        </w:rPr>
        <w:t xml:space="preserve"> оплате труда</w:t>
      </w:r>
      <w:r w:rsidR="00790A7A">
        <w:rPr>
          <w:sz w:val="28"/>
          <w:szCs w:val="28"/>
        </w:rPr>
        <w:t xml:space="preserve"> работников МБ</w:t>
      </w:r>
      <w:r w:rsidR="00271644">
        <w:rPr>
          <w:sz w:val="28"/>
          <w:szCs w:val="28"/>
        </w:rPr>
        <w:t>У «Центр по работе с молодежью»</w:t>
      </w:r>
    </w:p>
    <w:p w:rsidR="00271644" w:rsidRDefault="00271644" w:rsidP="006C539A">
      <w:pPr>
        <w:numPr>
          <w:ilvl w:val="1"/>
          <w:numId w:val="7"/>
        </w:numPr>
        <w:ind w:left="284" w:right="-128" w:hanging="568"/>
        <w:jc w:val="both"/>
        <w:rPr>
          <w:i/>
          <w:sz w:val="28"/>
          <w:szCs w:val="28"/>
        </w:rPr>
      </w:pPr>
      <w:r>
        <w:rPr>
          <w:sz w:val="28"/>
          <w:szCs w:val="28"/>
        </w:rPr>
        <w:t>Оплата труда работников производится на основании окладов (должностных окладов), ставок заработной платы, по профессиональным группам, учитывающих требования квалификации и стажа работы с применением компенсационных и стимулирующих выплат</w:t>
      </w:r>
      <w:r w:rsidR="00132F11">
        <w:rPr>
          <w:sz w:val="28"/>
          <w:szCs w:val="28"/>
        </w:rPr>
        <w:t xml:space="preserve"> </w:t>
      </w:r>
      <w:r w:rsidR="00CC710B" w:rsidRPr="00CC710B">
        <w:rPr>
          <w:i/>
          <w:sz w:val="28"/>
          <w:szCs w:val="28"/>
        </w:rPr>
        <w:t>(Приложение 2).</w:t>
      </w:r>
    </w:p>
    <w:p w:rsidR="00CC710B" w:rsidRPr="00CC710B" w:rsidRDefault="00CC710B" w:rsidP="006C539A">
      <w:pPr>
        <w:numPr>
          <w:ilvl w:val="1"/>
          <w:numId w:val="7"/>
        </w:numPr>
        <w:ind w:left="284" w:right="-128" w:hanging="568"/>
        <w:jc w:val="both"/>
        <w:rPr>
          <w:i/>
          <w:sz w:val="28"/>
          <w:szCs w:val="28"/>
        </w:rPr>
      </w:pPr>
      <w:r>
        <w:rPr>
          <w:sz w:val="28"/>
          <w:szCs w:val="28"/>
        </w:rPr>
        <w:t>Си</w:t>
      </w:r>
      <w:r w:rsidR="00790A7A">
        <w:rPr>
          <w:sz w:val="28"/>
          <w:szCs w:val="28"/>
        </w:rPr>
        <w:t>стема оплаты труда работников МБ</w:t>
      </w:r>
      <w:r>
        <w:rPr>
          <w:sz w:val="28"/>
          <w:szCs w:val="28"/>
        </w:rPr>
        <w:t>У «ЦРМ</w:t>
      </w:r>
      <w:r w:rsidR="00F74D27">
        <w:rPr>
          <w:sz w:val="28"/>
          <w:szCs w:val="28"/>
        </w:rPr>
        <w:t xml:space="preserve"> ГО Ревда</w:t>
      </w:r>
      <w:r>
        <w:rPr>
          <w:sz w:val="28"/>
          <w:szCs w:val="28"/>
        </w:rPr>
        <w:t>» включает в себя:</w:t>
      </w:r>
    </w:p>
    <w:p w:rsidR="00CC710B" w:rsidRDefault="00CC710B" w:rsidP="00CC710B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>- оклад (должностной оклад), ставку заработной платы, по профессиональным группам;</w:t>
      </w:r>
    </w:p>
    <w:p w:rsidR="00CC710B" w:rsidRDefault="00CC710B" w:rsidP="00CC710B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>- выплаты компенсационного характера;</w:t>
      </w:r>
    </w:p>
    <w:p w:rsidR="00CC710B" w:rsidRDefault="00CC710B" w:rsidP="00CC710B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>- выплаты стимулирующего характера;</w:t>
      </w:r>
    </w:p>
    <w:p w:rsidR="009C01ED" w:rsidRPr="00413986" w:rsidRDefault="009C01ED" w:rsidP="006C539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413986">
        <w:rPr>
          <w:sz w:val="28"/>
          <w:szCs w:val="28"/>
        </w:rPr>
        <w:t>В</w:t>
      </w:r>
      <w:r w:rsidR="00CC710B" w:rsidRPr="00413986">
        <w:rPr>
          <w:sz w:val="28"/>
          <w:szCs w:val="28"/>
        </w:rPr>
        <w:t>ыплат</w:t>
      </w:r>
      <w:r w:rsidRPr="00413986">
        <w:rPr>
          <w:sz w:val="28"/>
          <w:szCs w:val="28"/>
        </w:rPr>
        <w:t>ы</w:t>
      </w:r>
      <w:r w:rsidR="00CC710B" w:rsidRPr="00413986">
        <w:rPr>
          <w:sz w:val="28"/>
          <w:szCs w:val="28"/>
        </w:rPr>
        <w:t xml:space="preserve"> стимулирующего</w:t>
      </w:r>
      <w:r w:rsidRPr="00413986">
        <w:rPr>
          <w:sz w:val="28"/>
          <w:szCs w:val="28"/>
        </w:rPr>
        <w:t xml:space="preserve"> характера устанавливаютс</w:t>
      </w:r>
      <w:r w:rsidR="00CC710B" w:rsidRPr="00413986">
        <w:rPr>
          <w:sz w:val="28"/>
          <w:szCs w:val="28"/>
        </w:rPr>
        <w:t xml:space="preserve">я: </w:t>
      </w:r>
    </w:p>
    <w:p w:rsidR="009C01ED" w:rsidRPr="00413986" w:rsidRDefault="009C01ED" w:rsidP="009C01ED">
      <w:pPr>
        <w:ind w:left="284" w:right="-128"/>
        <w:jc w:val="both"/>
        <w:rPr>
          <w:sz w:val="28"/>
          <w:szCs w:val="28"/>
        </w:rPr>
      </w:pPr>
      <w:r w:rsidRPr="00413986">
        <w:rPr>
          <w:sz w:val="28"/>
          <w:szCs w:val="28"/>
        </w:rPr>
        <w:t>- за качество выполняемых работ;</w:t>
      </w:r>
    </w:p>
    <w:p w:rsidR="009C01ED" w:rsidRPr="00413986" w:rsidRDefault="009C01ED" w:rsidP="009C01ED">
      <w:pPr>
        <w:ind w:left="284" w:right="-128"/>
        <w:jc w:val="both"/>
        <w:rPr>
          <w:sz w:val="28"/>
          <w:szCs w:val="28"/>
        </w:rPr>
      </w:pPr>
      <w:r w:rsidRPr="00413986">
        <w:rPr>
          <w:sz w:val="28"/>
          <w:szCs w:val="28"/>
        </w:rPr>
        <w:t>- за</w:t>
      </w:r>
      <w:r w:rsidR="00CC710B" w:rsidRPr="00413986">
        <w:rPr>
          <w:sz w:val="28"/>
          <w:szCs w:val="28"/>
        </w:rPr>
        <w:t xml:space="preserve"> стаж</w:t>
      </w:r>
      <w:r w:rsidRPr="00413986">
        <w:rPr>
          <w:sz w:val="28"/>
          <w:szCs w:val="28"/>
        </w:rPr>
        <w:t xml:space="preserve"> непрерывной работы</w:t>
      </w:r>
      <w:r w:rsidR="00CC710B" w:rsidRPr="00413986">
        <w:rPr>
          <w:sz w:val="28"/>
          <w:szCs w:val="28"/>
        </w:rPr>
        <w:t>;</w:t>
      </w:r>
    </w:p>
    <w:p w:rsidR="009C01ED" w:rsidRPr="00413986" w:rsidRDefault="009C01ED" w:rsidP="009C01ED">
      <w:pPr>
        <w:ind w:left="284" w:right="-128"/>
        <w:jc w:val="both"/>
        <w:rPr>
          <w:sz w:val="28"/>
          <w:szCs w:val="28"/>
        </w:rPr>
      </w:pPr>
      <w:r w:rsidRPr="00413986">
        <w:rPr>
          <w:sz w:val="28"/>
          <w:szCs w:val="28"/>
        </w:rPr>
        <w:t>- за интенсивность и высокие результаты работы</w:t>
      </w:r>
    </w:p>
    <w:p w:rsidR="009C01ED" w:rsidRPr="00413986" w:rsidRDefault="009C01ED" w:rsidP="009C01ED">
      <w:pPr>
        <w:ind w:left="284" w:right="-128"/>
        <w:jc w:val="both"/>
        <w:rPr>
          <w:sz w:val="28"/>
          <w:szCs w:val="28"/>
        </w:rPr>
      </w:pPr>
      <w:r w:rsidRPr="00413986">
        <w:rPr>
          <w:sz w:val="28"/>
          <w:szCs w:val="28"/>
        </w:rPr>
        <w:t xml:space="preserve">- </w:t>
      </w:r>
      <w:r w:rsidR="00CC710B" w:rsidRPr="00413986">
        <w:rPr>
          <w:sz w:val="28"/>
          <w:szCs w:val="28"/>
        </w:rPr>
        <w:t>при присвоении квалификационной категории – со дня вынесения решения</w:t>
      </w:r>
      <w:r w:rsidR="00CC710B" w:rsidRPr="00413986">
        <w:rPr>
          <w:sz w:val="28"/>
          <w:szCs w:val="28"/>
        </w:rPr>
        <w:sym w:font="Symbol" w:char="F02D"/>
      </w:r>
      <w:r w:rsidR="00CC710B" w:rsidRPr="00413986">
        <w:rPr>
          <w:sz w:val="28"/>
          <w:szCs w:val="28"/>
        </w:rPr>
        <w:t xml:space="preserve"> аттестационной комиссией;  </w:t>
      </w:r>
    </w:p>
    <w:p w:rsidR="00CC710B" w:rsidRDefault="009C01ED" w:rsidP="009C01ED">
      <w:pPr>
        <w:ind w:left="284" w:right="-128"/>
        <w:jc w:val="both"/>
        <w:rPr>
          <w:sz w:val="28"/>
          <w:szCs w:val="28"/>
        </w:rPr>
      </w:pPr>
      <w:r w:rsidRPr="00413986">
        <w:rPr>
          <w:sz w:val="28"/>
          <w:szCs w:val="28"/>
        </w:rPr>
        <w:t xml:space="preserve">- </w:t>
      </w:r>
      <w:r w:rsidR="00CC710B" w:rsidRPr="00413986">
        <w:rPr>
          <w:sz w:val="28"/>
          <w:szCs w:val="28"/>
        </w:rPr>
        <w:t>при присвоении почетного звания – со дня присвоения</w:t>
      </w:r>
    </w:p>
    <w:p w:rsidR="005B5BCE" w:rsidRDefault="005B5BCE" w:rsidP="005B5BCE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413986">
        <w:rPr>
          <w:sz w:val="28"/>
          <w:szCs w:val="28"/>
        </w:rPr>
        <w:t>Для оценки</w:t>
      </w:r>
      <w:r w:rsidR="00790A7A">
        <w:rPr>
          <w:sz w:val="28"/>
          <w:szCs w:val="28"/>
        </w:rPr>
        <w:t xml:space="preserve"> результатов труда работников МБ</w:t>
      </w:r>
      <w:r w:rsidRPr="00413986">
        <w:rPr>
          <w:sz w:val="28"/>
          <w:szCs w:val="28"/>
        </w:rPr>
        <w:t>У «ЦРМ</w:t>
      </w:r>
      <w:r w:rsidR="00F74D27">
        <w:rPr>
          <w:sz w:val="28"/>
          <w:szCs w:val="28"/>
        </w:rPr>
        <w:t xml:space="preserve"> ГО Ревда</w:t>
      </w:r>
      <w:r w:rsidRPr="00413986">
        <w:rPr>
          <w:sz w:val="28"/>
          <w:szCs w:val="28"/>
        </w:rPr>
        <w:t>» приказом директора утверждается оценочная комиссия</w:t>
      </w:r>
      <w:r>
        <w:rPr>
          <w:sz w:val="28"/>
          <w:szCs w:val="28"/>
        </w:rPr>
        <w:t>, в которую входит представитель СТК.</w:t>
      </w:r>
    </w:p>
    <w:p w:rsidR="007B35D5" w:rsidRDefault="007B35D5" w:rsidP="005B5BCE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Заработная</w:t>
      </w:r>
      <w:r w:rsidRPr="005B5BCE">
        <w:rPr>
          <w:sz w:val="28"/>
          <w:szCs w:val="28"/>
        </w:rPr>
        <w:t xml:space="preserve"> плат</w:t>
      </w:r>
      <w:r>
        <w:rPr>
          <w:sz w:val="28"/>
          <w:szCs w:val="28"/>
        </w:rPr>
        <w:t xml:space="preserve">а выплачивается </w:t>
      </w:r>
      <w:r w:rsidRPr="005B5BCE">
        <w:rPr>
          <w:sz w:val="28"/>
          <w:szCs w:val="28"/>
        </w:rPr>
        <w:t xml:space="preserve">  2 раза в месяц (7 и 22 числа месяца) согласно графику, установленному бухгалтерией. При совпадении дней выдачи заработной платы с выходными и праздничными днями выплаты производятся накануне</w:t>
      </w:r>
      <w:r>
        <w:rPr>
          <w:sz w:val="28"/>
          <w:szCs w:val="28"/>
        </w:rPr>
        <w:t>.</w:t>
      </w:r>
    </w:p>
    <w:p w:rsidR="007B35D5" w:rsidRPr="005B5BCE" w:rsidRDefault="007B35D5" w:rsidP="007B35D5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5B5BCE">
        <w:rPr>
          <w:sz w:val="28"/>
          <w:szCs w:val="28"/>
        </w:rPr>
        <w:t>При выплате заработной платы расчётный лист установленной формы</w:t>
      </w:r>
      <w:r w:rsidR="006C0535">
        <w:rPr>
          <w:sz w:val="28"/>
          <w:szCs w:val="28"/>
        </w:rPr>
        <w:t xml:space="preserve"> выдается работнику лично в руки в бухгалтерии</w:t>
      </w:r>
      <w:r w:rsidRPr="005B5BCE">
        <w:rPr>
          <w:sz w:val="28"/>
          <w:szCs w:val="28"/>
        </w:rPr>
        <w:t>.</w:t>
      </w:r>
    </w:p>
    <w:p w:rsidR="007B35D5" w:rsidRDefault="007B35D5" w:rsidP="007B35D5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B5BCE">
        <w:rPr>
          <w:sz w:val="28"/>
          <w:szCs w:val="28"/>
        </w:rPr>
        <w:t>ндексаци</w:t>
      </w:r>
      <w:r>
        <w:rPr>
          <w:sz w:val="28"/>
          <w:szCs w:val="28"/>
        </w:rPr>
        <w:t xml:space="preserve">я оплаты труда проводится </w:t>
      </w:r>
      <w:r w:rsidRPr="005B5BCE">
        <w:rPr>
          <w:sz w:val="28"/>
          <w:szCs w:val="28"/>
        </w:rPr>
        <w:t>в порядке, установленном действующим законодательством.</w:t>
      </w:r>
    </w:p>
    <w:p w:rsidR="00165B09" w:rsidRDefault="00165B09" w:rsidP="005B5BCE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165B09">
        <w:rPr>
          <w:sz w:val="28"/>
          <w:szCs w:val="28"/>
        </w:rPr>
        <w:t>Согла</w:t>
      </w:r>
      <w:r>
        <w:rPr>
          <w:sz w:val="28"/>
          <w:szCs w:val="28"/>
        </w:rPr>
        <w:t>сно ст. 157 ТК</w:t>
      </w:r>
      <w:r w:rsidRPr="00165B09">
        <w:rPr>
          <w:sz w:val="28"/>
          <w:szCs w:val="28"/>
        </w:rPr>
        <w:t xml:space="preserve"> РФ время простоя по причинам, не зависящим от работодателя и работника, оплачивается в размере не менее 2/3 должностного оклада</w:t>
      </w:r>
      <w:r>
        <w:rPr>
          <w:sz w:val="28"/>
          <w:szCs w:val="28"/>
        </w:rPr>
        <w:t>.</w:t>
      </w:r>
    </w:p>
    <w:p w:rsidR="00286FAF" w:rsidRDefault="00AA1ACE" w:rsidP="006C539A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286FAF" w:rsidRPr="005B5BCE">
        <w:rPr>
          <w:sz w:val="28"/>
          <w:szCs w:val="28"/>
        </w:rPr>
        <w:t>аботник</w:t>
      </w:r>
      <w:r>
        <w:rPr>
          <w:sz w:val="28"/>
          <w:szCs w:val="28"/>
        </w:rPr>
        <w:t xml:space="preserve"> заблаговременно предупреждаются</w:t>
      </w:r>
      <w:r w:rsidR="00286FAF" w:rsidRPr="005B5BCE">
        <w:rPr>
          <w:sz w:val="28"/>
          <w:szCs w:val="28"/>
        </w:rPr>
        <w:t xml:space="preserve"> об изменении норм труда не позднее, чем за 2 месяца под роспись в соответствии со ст.162 ТК РФ</w:t>
      </w:r>
      <w:r>
        <w:rPr>
          <w:sz w:val="28"/>
          <w:szCs w:val="28"/>
        </w:rPr>
        <w:t>.</w:t>
      </w:r>
    </w:p>
    <w:p w:rsidR="00AA1ACE" w:rsidRPr="00AA1ACE" w:rsidRDefault="00AA1ACE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AA1ACE">
        <w:rPr>
          <w:sz w:val="28"/>
          <w:szCs w:val="28"/>
        </w:rPr>
        <w:t>При расторжении трудового договора в связи с сокращением численности или штата работников увольняемому работнику выплачивается выходное пособие</w:t>
      </w:r>
      <w:r>
        <w:rPr>
          <w:sz w:val="28"/>
          <w:szCs w:val="28"/>
        </w:rPr>
        <w:t xml:space="preserve"> в соответствии со </w:t>
      </w:r>
      <w:r w:rsidRPr="00AA1ACE">
        <w:rPr>
          <w:sz w:val="28"/>
          <w:szCs w:val="28"/>
        </w:rPr>
        <w:t xml:space="preserve">ст. </w:t>
      </w:r>
      <w:r>
        <w:rPr>
          <w:sz w:val="28"/>
          <w:szCs w:val="28"/>
        </w:rPr>
        <w:t>81 ТК РФ.</w:t>
      </w:r>
    </w:p>
    <w:p w:rsidR="00916C7D" w:rsidRPr="00A422D4" w:rsidRDefault="004B325E" w:rsidP="004B325E">
      <w:pPr>
        <w:numPr>
          <w:ilvl w:val="1"/>
          <w:numId w:val="7"/>
        </w:numPr>
        <w:ind w:left="284" w:right="-128" w:hanging="568"/>
        <w:jc w:val="both"/>
        <w:outlineLvl w:val="0"/>
        <w:rPr>
          <w:b/>
        </w:rPr>
      </w:pPr>
      <w:r>
        <w:rPr>
          <w:sz w:val="28"/>
          <w:szCs w:val="28"/>
        </w:rPr>
        <w:t>О</w:t>
      </w:r>
      <w:r w:rsidR="00916C7D" w:rsidRPr="00A422D4">
        <w:rPr>
          <w:sz w:val="28"/>
          <w:szCs w:val="28"/>
        </w:rPr>
        <w:t>тветственность за своевременность и правильность определения размеров и выплаты заработной платы работникам</w:t>
      </w:r>
      <w:r w:rsidR="00790A7A">
        <w:rPr>
          <w:sz w:val="28"/>
          <w:szCs w:val="28"/>
        </w:rPr>
        <w:t xml:space="preserve"> несет директор МБ</w:t>
      </w:r>
      <w:r>
        <w:rPr>
          <w:sz w:val="28"/>
          <w:szCs w:val="28"/>
        </w:rPr>
        <w:t>У «ЦРМ</w:t>
      </w:r>
      <w:r w:rsidR="00F74D27">
        <w:rPr>
          <w:sz w:val="28"/>
          <w:szCs w:val="28"/>
        </w:rPr>
        <w:t xml:space="preserve"> ГО Ревда</w:t>
      </w:r>
      <w:r>
        <w:rPr>
          <w:sz w:val="28"/>
          <w:szCs w:val="28"/>
        </w:rPr>
        <w:t>».</w:t>
      </w:r>
    </w:p>
    <w:p w:rsidR="00E50D83" w:rsidRDefault="004B325E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Стороны пришли к соглашению, что по ходатайству СТК, в целях</w:t>
      </w:r>
      <w:r w:rsidR="00F74D27">
        <w:rPr>
          <w:sz w:val="28"/>
          <w:szCs w:val="28"/>
        </w:rPr>
        <w:t xml:space="preserve"> оказания финансовой поддержки </w:t>
      </w:r>
      <w:r>
        <w:rPr>
          <w:sz w:val="28"/>
          <w:szCs w:val="28"/>
        </w:rPr>
        <w:t xml:space="preserve">работникам, оказавшимся в </w:t>
      </w:r>
      <w:r w:rsidR="00E50D83">
        <w:rPr>
          <w:sz w:val="28"/>
          <w:szCs w:val="28"/>
        </w:rPr>
        <w:t>определенных трудных жизненных ситуациях,</w:t>
      </w:r>
      <w:r>
        <w:rPr>
          <w:sz w:val="28"/>
          <w:szCs w:val="28"/>
        </w:rPr>
        <w:t xml:space="preserve"> может быть </w:t>
      </w:r>
      <w:proofErr w:type="gramStart"/>
      <w:r>
        <w:rPr>
          <w:sz w:val="28"/>
          <w:szCs w:val="28"/>
        </w:rPr>
        <w:t xml:space="preserve">предоставлена  </w:t>
      </w:r>
      <w:r w:rsidR="00DF12AF" w:rsidRPr="00DF12AF">
        <w:rPr>
          <w:sz w:val="28"/>
          <w:szCs w:val="28"/>
        </w:rPr>
        <w:t>материальн</w:t>
      </w:r>
      <w:r>
        <w:rPr>
          <w:sz w:val="28"/>
          <w:szCs w:val="28"/>
        </w:rPr>
        <w:t>ая</w:t>
      </w:r>
      <w:proofErr w:type="gramEnd"/>
      <w:r w:rsidR="00DF12AF" w:rsidRPr="00DF12AF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="00E50D83">
        <w:rPr>
          <w:sz w:val="28"/>
          <w:szCs w:val="28"/>
        </w:rPr>
        <w:t xml:space="preserve"> (при наличии средств за счет экономии по фонду заработной платы):</w:t>
      </w:r>
    </w:p>
    <w:p w:rsidR="00E50D83" w:rsidRDefault="00E50D83" w:rsidP="00E50D83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рождении ребенка в размере </w:t>
      </w:r>
      <w:r w:rsidR="00DF204F">
        <w:rPr>
          <w:sz w:val="28"/>
          <w:szCs w:val="28"/>
        </w:rPr>
        <w:t xml:space="preserve">до </w:t>
      </w:r>
      <w:r w:rsidR="00F74D27">
        <w:rPr>
          <w:sz w:val="28"/>
          <w:szCs w:val="28"/>
        </w:rPr>
        <w:t xml:space="preserve">50% </w:t>
      </w:r>
      <w:r>
        <w:rPr>
          <w:sz w:val="28"/>
          <w:szCs w:val="28"/>
        </w:rPr>
        <w:t>должностного оклада;</w:t>
      </w:r>
    </w:p>
    <w:p w:rsidR="00B57E04" w:rsidRDefault="00E50D83" w:rsidP="00E50D83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>- в случае тяжелой либо продолжительной болезни работника в размере до 100% должностного оклада в зависимости от степени тяжести и длительности болезни;</w:t>
      </w:r>
    </w:p>
    <w:p w:rsidR="00E50D83" w:rsidRDefault="00E50D83" w:rsidP="00E50D83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>- в связи с непредвиденными обстоятельствами (пожар, кража имущества, несчастный случай и др.) и стихийными бедствиями в размере до 50% должностного оклада;</w:t>
      </w:r>
    </w:p>
    <w:p w:rsidR="00E50D83" w:rsidRDefault="00E50D83" w:rsidP="00E50D83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>- семьям умерших работников для организации похорон в размере до 100%</w:t>
      </w:r>
      <w:r w:rsidR="00DF204F">
        <w:rPr>
          <w:sz w:val="28"/>
          <w:szCs w:val="28"/>
        </w:rPr>
        <w:t xml:space="preserve"> должностного оклада;</w:t>
      </w:r>
    </w:p>
    <w:p w:rsidR="00DF204F" w:rsidRDefault="00DF204F" w:rsidP="00E50D83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смерти члена семьи в размере до 50% должностного оклада.</w:t>
      </w:r>
    </w:p>
    <w:p w:rsidR="00DF12AF" w:rsidRDefault="003F4ACC" w:rsidP="00B612C4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B692E">
        <w:rPr>
          <w:sz w:val="28"/>
          <w:szCs w:val="28"/>
        </w:rPr>
        <w:t>ак</w:t>
      </w:r>
      <w:r w:rsidR="00DF12AF" w:rsidRPr="00DF12AF">
        <w:rPr>
          <w:sz w:val="28"/>
          <w:szCs w:val="28"/>
        </w:rPr>
        <w:t xml:space="preserve"> же</w:t>
      </w:r>
      <w:r w:rsidR="00F74D27">
        <w:rPr>
          <w:sz w:val="28"/>
          <w:szCs w:val="28"/>
        </w:rPr>
        <w:t xml:space="preserve">, по ходатайству СТК, </w:t>
      </w:r>
      <w:r w:rsidR="006B692E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может быть выплачена единовременная премия</w:t>
      </w:r>
      <w:r w:rsidR="006B692E">
        <w:rPr>
          <w:sz w:val="28"/>
          <w:szCs w:val="28"/>
        </w:rPr>
        <w:t xml:space="preserve"> за плодотворную </w:t>
      </w:r>
      <w:proofErr w:type="gramStart"/>
      <w:r w:rsidR="006B692E">
        <w:rPr>
          <w:sz w:val="28"/>
          <w:szCs w:val="28"/>
        </w:rPr>
        <w:t>работу,  в</w:t>
      </w:r>
      <w:proofErr w:type="gramEnd"/>
      <w:r w:rsidR="006B692E">
        <w:rPr>
          <w:sz w:val="28"/>
          <w:szCs w:val="28"/>
        </w:rPr>
        <w:t xml:space="preserve"> связи с юбилейной датой</w:t>
      </w:r>
      <w:r w:rsidR="003E2431">
        <w:rPr>
          <w:sz w:val="28"/>
          <w:szCs w:val="28"/>
        </w:rPr>
        <w:t xml:space="preserve">: для женщин – </w:t>
      </w:r>
      <w:r w:rsidR="003E2431" w:rsidRPr="00FE623D">
        <w:rPr>
          <w:color w:val="000000"/>
          <w:sz w:val="28"/>
          <w:szCs w:val="28"/>
        </w:rPr>
        <w:t>55</w:t>
      </w:r>
      <w:r w:rsidR="006B692E" w:rsidRPr="00FE623D">
        <w:rPr>
          <w:color w:val="000000"/>
          <w:sz w:val="28"/>
          <w:szCs w:val="28"/>
        </w:rPr>
        <w:t>-</w:t>
      </w:r>
      <w:r w:rsidR="003E2431" w:rsidRPr="00FE623D">
        <w:rPr>
          <w:color w:val="000000"/>
          <w:sz w:val="28"/>
          <w:szCs w:val="28"/>
        </w:rPr>
        <w:t>60</w:t>
      </w:r>
      <w:r w:rsidR="006B692E">
        <w:rPr>
          <w:sz w:val="28"/>
          <w:szCs w:val="28"/>
        </w:rPr>
        <w:t xml:space="preserve"> лет, для </w:t>
      </w:r>
      <w:r>
        <w:rPr>
          <w:sz w:val="28"/>
          <w:szCs w:val="28"/>
        </w:rPr>
        <w:t xml:space="preserve">мужчин– </w:t>
      </w:r>
      <w:r w:rsidR="003E2431" w:rsidRPr="00FE623D">
        <w:rPr>
          <w:color w:val="000000"/>
          <w:sz w:val="28"/>
          <w:szCs w:val="28"/>
        </w:rPr>
        <w:t>60</w:t>
      </w:r>
      <w:r w:rsidRPr="00FE623D">
        <w:rPr>
          <w:color w:val="000000"/>
          <w:sz w:val="28"/>
          <w:szCs w:val="28"/>
        </w:rPr>
        <w:t>-</w:t>
      </w:r>
      <w:r w:rsidR="003E2431" w:rsidRPr="00FE623D">
        <w:rPr>
          <w:color w:val="000000"/>
          <w:sz w:val="28"/>
          <w:szCs w:val="28"/>
        </w:rPr>
        <w:t>65</w:t>
      </w:r>
      <w:r>
        <w:rPr>
          <w:sz w:val="28"/>
          <w:szCs w:val="28"/>
        </w:rPr>
        <w:t xml:space="preserve"> лет.</w:t>
      </w:r>
      <w:r w:rsidR="006B692E">
        <w:rPr>
          <w:sz w:val="28"/>
          <w:szCs w:val="28"/>
        </w:rPr>
        <w:t xml:space="preserve"> Размер выплаты устанавливает руководитель в пределах средств за счет экономии по фонду заработной платы</w:t>
      </w:r>
      <w:r w:rsidR="00A57111">
        <w:rPr>
          <w:sz w:val="28"/>
          <w:szCs w:val="28"/>
        </w:rPr>
        <w:t>.</w:t>
      </w:r>
    </w:p>
    <w:p w:rsidR="00DF12AF" w:rsidRDefault="00DF12AF" w:rsidP="00DF12AF">
      <w:pPr>
        <w:ind w:right="-128"/>
        <w:jc w:val="both"/>
      </w:pPr>
    </w:p>
    <w:p w:rsidR="00A57111" w:rsidRDefault="00A57111" w:rsidP="00A57111">
      <w:pPr>
        <w:numPr>
          <w:ilvl w:val="0"/>
          <w:numId w:val="7"/>
        </w:num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Охрана труда и здоровья</w:t>
      </w:r>
    </w:p>
    <w:p w:rsidR="006B68A2" w:rsidRPr="00017CF7" w:rsidRDefault="006B68A2" w:rsidP="006B68A2">
      <w:pPr>
        <w:ind w:left="870" w:right="-128"/>
        <w:rPr>
          <w:b/>
          <w:sz w:val="16"/>
          <w:szCs w:val="16"/>
        </w:rPr>
      </w:pPr>
    </w:p>
    <w:p w:rsidR="006B68A2" w:rsidRDefault="006B68A2" w:rsidP="006B68A2">
      <w:pPr>
        <w:ind w:left="870" w:right="-128"/>
        <w:outlineLvl w:val="0"/>
        <w:rPr>
          <w:b/>
          <w:sz w:val="28"/>
          <w:szCs w:val="28"/>
        </w:rPr>
      </w:pPr>
      <w:r w:rsidRPr="00916C7D">
        <w:rPr>
          <w:b/>
          <w:sz w:val="28"/>
          <w:szCs w:val="28"/>
        </w:rPr>
        <w:t xml:space="preserve">Стороны </w:t>
      </w:r>
      <w:r>
        <w:rPr>
          <w:b/>
          <w:sz w:val="28"/>
          <w:szCs w:val="28"/>
        </w:rPr>
        <w:t>пришли к соглашению в том</w:t>
      </w:r>
      <w:r w:rsidRPr="00916C7D">
        <w:rPr>
          <w:b/>
          <w:sz w:val="28"/>
          <w:szCs w:val="28"/>
        </w:rPr>
        <w:t>, что:</w:t>
      </w:r>
    </w:p>
    <w:p w:rsidR="00DA7BD3" w:rsidRDefault="00DA7BD3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обеспечению безопасных условий и охраны труда возлагаются на работодателя в соответствии со ст. 212 ТК РФ.</w:t>
      </w:r>
    </w:p>
    <w:p w:rsidR="00A57111" w:rsidRPr="00A57111" w:rsidRDefault="00DA7BD3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контроля за </w:t>
      </w:r>
      <w:r w:rsidR="00A57111" w:rsidRPr="00A57111">
        <w:rPr>
          <w:sz w:val="28"/>
          <w:szCs w:val="28"/>
        </w:rPr>
        <w:t>р</w:t>
      </w:r>
      <w:r>
        <w:rPr>
          <w:sz w:val="28"/>
          <w:szCs w:val="28"/>
        </w:rPr>
        <w:t>еализацией</w:t>
      </w:r>
      <w:r w:rsidR="00A57111" w:rsidRPr="00A57111">
        <w:rPr>
          <w:sz w:val="28"/>
          <w:szCs w:val="28"/>
        </w:rPr>
        <w:t xml:space="preserve">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>
        <w:rPr>
          <w:sz w:val="28"/>
          <w:szCs w:val="28"/>
        </w:rPr>
        <w:t>, з</w:t>
      </w:r>
      <w:r w:rsidRPr="00A57111">
        <w:rPr>
          <w:sz w:val="28"/>
          <w:szCs w:val="28"/>
        </w:rPr>
        <w:t>аключает</w:t>
      </w:r>
      <w:r>
        <w:rPr>
          <w:sz w:val="28"/>
          <w:szCs w:val="28"/>
        </w:rPr>
        <w:t>ся</w:t>
      </w:r>
      <w:r w:rsidRPr="00A57111">
        <w:rPr>
          <w:sz w:val="28"/>
          <w:szCs w:val="28"/>
        </w:rPr>
        <w:t xml:space="preserve"> Соглашение по охране труда</w:t>
      </w:r>
      <w:r w:rsidR="007C7087">
        <w:rPr>
          <w:sz w:val="28"/>
          <w:szCs w:val="28"/>
        </w:rPr>
        <w:t>.</w:t>
      </w:r>
    </w:p>
    <w:p w:rsidR="00DA7BD3" w:rsidRDefault="00DA7BD3" w:rsidP="00DA7BD3">
      <w:pPr>
        <w:ind w:left="870" w:right="-128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Работодатель обязуется:</w:t>
      </w:r>
    </w:p>
    <w:p w:rsidR="00DA7BD3" w:rsidRDefault="00DA7BD3" w:rsidP="00DA7BD3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обязан обеспечить условия труда на каждом рабочем месте в соответст</w:t>
      </w:r>
      <w:r w:rsidR="002C0C64">
        <w:rPr>
          <w:sz w:val="28"/>
          <w:szCs w:val="28"/>
        </w:rPr>
        <w:t>вии с требованиями охраны труда.</w:t>
      </w:r>
    </w:p>
    <w:p w:rsidR="00A57111" w:rsidRDefault="002C0C64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2C0C64">
        <w:rPr>
          <w:sz w:val="28"/>
          <w:szCs w:val="28"/>
        </w:rPr>
        <w:t>Проводить,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здоровья, безопасным методам и приемам выполнения работ, оказанию первой помощи пострадавши</w:t>
      </w:r>
      <w:r>
        <w:rPr>
          <w:sz w:val="28"/>
          <w:szCs w:val="28"/>
        </w:rPr>
        <w:t>м.</w:t>
      </w:r>
    </w:p>
    <w:p w:rsidR="002C0C64" w:rsidRDefault="002C0C64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2C0C64">
        <w:rPr>
          <w:sz w:val="28"/>
          <w:szCs w:val="28"/>
        </w:rPr>
        <w:t>Организовывать обучение и проверку знаний работников учреждения по охране труда.</w:t>
      </w:r>
    </w:p>
    <w:p w:rsidR="002C0C64" w:rsidRDefault="002C0C64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2C0C64">
        <w:rPr>
          <w:sz w:val="28"/>
          <w:szCs w:val="28"/>
        </w:rP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</w:t>
      </w:r>
      <w:r>
        <w:rPr>
          <w:sz w:val="28"/>
          <w:szCs w:val="28"/>
        </w:rPr>
        <w:t xml:space="preserve"> средств </w:t>
      </w:r>
      <w:r w:rsidRPr="002C0C64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DA7393" w:rsidRDefault="00DA7393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DA7393">
        <w:rPr>
          <w:sz w:val="28"/>
          <w:szCs w:val="28"/>
        </w:rPr>
        <w:lastRenderedPageBreak/>
        <w:t>Разработать и утвердить инструкции по охране труда на каждое рабочее место с учетом мнения (по согласованию)</w:t>
      </w:r>
      <w:r>
        <w:rPr>
          <w:sz w:val="28"/>
          <w:szCs w:val="28"/>
        </w:rPr>
        <w:t xml:space="preserve"> СТК</w:t>
      </w:r>
      <w:r w:rsidRPr="00DA7393">
        <w:rPr>
          <w:sz w:val="28"/>
          <w:szCs w:val="28"/>
        </w:rPr>
        <w:t xml:space="preserve"> (ст. 212 ТК РФ)</w:t>
      </w:r>
    </w:p>
    <w:p w:rsidR="00DA7393" w:rsidRPr="00DA7393" w:rsidRDefault="00DA7393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DA7393">
        <w:rPr>
          <w:sz w:val="28"/>
          <w:szCs w:val="28"/>
        </w:rPr>
        <w:t>Обеспечивать соблюдение работниками требований, правил и инструкций по охране труда</w:t>
      </w:r>
      <w:r>
        <w:rPr>
          <w:sz w:val="28"/>
          <w:szCs w:val="28"/>
        </w:rPr>
        <w:t>.</w:t>
      </w:r>
    </w:p>
    <w:p w:rsidR="002C0C64" w:rsidRDefault="002C0C64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проводить </w:t>
      </w:r>
      <w:r w:rsidR="00426AD6">
        <w:rPr>
          <w:sz w:val="28"/>
          <w:szCs w:val="28"/>
        </w:rPr>
        <w:t>специальную оценку</w:t>
      </w:r>
      <w:r>
        <w:rPr>
          <w:sz w:val="28"/>
          <w:szCs w:val="28"/>
        </w:rPr>
        <w:t xml:space="preserve"> услови</w:t>
      </w:r>
      <w:r w:rsidR="00B16C9A">
        <w:rPr>
          <w:sz w:val="28"/>
          <w:szCs w:val="28"/>
        </w:rPr>
        <w:t>й</w:t>
      </w:r>
      <w:r>
        <w:rPr>
          <w:sz w:val="28"/>
          <w:szCs w:val="28"/>
        </w:rPr>
        <w:t xml:space="preserve"> труда</w:t>
      </w:r>
      <w:r w:rsidR="00B16C9A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>.</w:t>
      </w:r>
    </w:p>
    <w:p w:rsidR="00DA7393" w:rsidRDefault="00DA7393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DA7393">
        <w:rPr>
          <w:sz w:val="28"/>
          <w:szCs w:val="28"/>
        </w:rPr>
        <w:t>Создать в учреждении комиссию по охране труда, в состав которой должны входить</w:t>
      </w:r>
      <w:r>
        <w:rPr>
          <w:sz w:val="28"/>
          <w:szCs w:val="28"/>
        </w:rPr>
        <w:t xml:space="preserve"> члены СТК.</w:t>
      </w:r>
    </w:p>
    <w:p w:rsidR="002C0C64" w:rsidRPr="00DA7393" w:rsidRDefault="00F709D1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DA7393">
        <w:rPr>
          <w:sz w:val="28"/>
          <w:szCs w:val="28"/>
        </w:rPr>
        <w:t>Выполнять в установленные сроки комплекс организационных и технических мероприятий, предусмотренных Соглашением по охране труда.</w:t>
      </w:r>
    </w:p>
    <w:p w:rsidR="00C13DF7" w:rsidRPr="00C13DF7" w:rsidRDefault="00C13DF7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C13DF7">
        <w:rPr>
          <w:sz w:val="28"/>
          <w:szCs w:val="28"/>
        </w:rPr>
        <w:t>Обеспечи</w:t>
      </w:r>
      <w:r w:rsidR="003660D4">
        <w:rPr>
          <w:sz w:val="28"/>
          <w:szCs w:val="28"/>
        </w:rPr>
        <w:t>вать</w:t>
      </w:r>
      <w:r w:rsidRPr="00C13DF7">
        <w:rPr>
          <w:sz w:val="28"/>
          <w:szCs w:val="28"/>
        </w:rPr>
        <w:t xml:space="preserve"> ср</w:t>
      </w:r>
      <w:r>
        <w:rPr>
          <w:sz w:val="28"/>
          <w:szCs w:val="28"/>
        </w:rPr>
        <w:t>едствами индивидуальной защиты и специальной одеждой</w:t>
      </w:r>
      <w:r w:rsidRPr="00C13DF7">
        <w:rPr>
          <w:sz w:val="28"/>
          <w:szCs w:val="28"/>
        </w:rPr>
        <w:t xml:space="preserve"> работников, согласно типовым межотраслевым нормам</w:t>
      </w:r>
      <w:r w:rsidR="003660D4">
        <w:rPr>
          <w:sz w:val="28"/>
          <w:szCs w:val="28"/>
        </w:rPr>
        <w:t>.</w:t>
      </w:r>
    </w:p>
    <w:p w:rsidR="00C13DF7" w:rsidRDefault="00DA68E2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DA68E2">
        <w:rPr>
          <w:sz w:val="28"/>
          <w:szCs w:val="28"/>
        </w:rPr>
        <w:t>Ежегодно разрабатывать «Программу производственного контроля», соблюдать утвержденный комплекс мероприятий, направленных на соблюдение санитарного законодательства.</w:t>
      </w:r>
    </w:p>
    <w:p w:rsidR="00DA68E2" w:rsidRDefault="00DA68E2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DA68E2">
        <w:rPr>
          <w:sz w:val="28"/>
          <w:szCs w:val="28"/>
        </w:rPr>
        <w:t>Обеспечивать безопасность работников при эксплуатации зданий, сооружений, оборудования</w:t>
      </w:r>
      <w:r>
        <w:rPr>
          <w:sz w:val="28"/>
          <w:szCs w:val="28"/>
        </w:rPr>
        <w:t>.</w:t>
      </w:r>
    </w:p>
    <w:p w:rsidR="00EA1BD8" w:rsidRPr="004E1EC1" w:rsidRDefault="00EA1BD8" w:rsidP="00A57111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4E1EC1">
        <w:rPr>
          <w:sz w:val="28"/>
          <w:szCs w:val="28"/>
        </w:rPr>
        <w:t>Обеспечивать меры по предотвращению аварийных ситуаций, сохранению жизни и здоровья работников</w:t>
      </w:r>
      <w:r w:rsidR="004E1EC1">
        <w:rPr>
          <w:sz w:val="28"/>
          <w:szCs w:val="28"/>
        </w:rPr>
        <w:t>.</w:t>
      </w:r>
    </w:p>
    <w:p w:rsidR="00C13DF7" w:rsidRDefault="00BF0CED" w:rsidP="006A2223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4E1EC1">
        <w:rPr>
          <w:sz w:val="28"/>
          <w:szCs w:val="28"/>
        </w:rPr>
        <w:t>Обеспечивать р</w:t>
      </w:r>
      <w:r w:rsidR="00930801">
        <w:rPr>
          <w:sz w:val="28"/>
          <w:szCs w:val="28"/>
        </w:rPr>
        <w:t>ежим труда и отдыха работников учреждения</w:t>
      </w:r>
      <w:r w:rsidRPr="004E1EC1">
        <w:rPr>
          <w:sz w:val="28"/>
          <w:szCs w:val="28"/>
        </w:rPr>
        <w:t xml:space="preserve"> в соответствии с трудовым законодательством.</w:t>
      </w:r>
    </w:p>
    <w:p w:rsidR="004E1EC1" w:rsidRDefault="004E1EC1" w:rsidP="006A2223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4E1EC1">
        <w:rPr>
          <w:sz w:val="28"/>
          <w:szCs w:val="28"/>
        </w:rPr>
        <w:t xml:space="preserve">Обеспечивать выполнение требований государственных санитарно- эпидемиологических правил и нормативов, устанавливающих требования к факторам рабочей среды и трудового процесса, осуществлять меры по гигиеническому воспитанию и обучению работников, пропаганде здорового образа жизни, проводить в трудовом коллективе информационную работу по профилактике социально-значимых заболеваний, в </w:t>
      </w:r>
      <w:proofErr w:type="spellStart"/>
      <w:r w:rsidRPr="004E1EC1">
        <w:rPr>
          <w:sz w:val="28"/>
          <w:szCs w:val="28"/>
        </w:rPr>
        <w:t>т.ч</w:t>
      </w:r>
      <w:proofErr w:type="spellEnd"/>
      <w:r w:rsidRPr="004E1EC1">
        <w:rPr>
          <w:sz w:val="28"/>
          <w:szCs w:val="28"/>
        </w:rPr>
        <w:t>. ВИЧ/СПИДА.</w:t>
      </w:r>
    </w:p>
    <w:p w:rsidR="000C433C" w:rsidRPr="000C433C" w:rsidRDefault="000C433C" w:rsidP="000C433C">
      <w:pPr>
        <w:numPr>
          <w:ilvl w:val="1"/>
          <w:numId w:val="7"/>
        </w:numPr>
        <w:autoSpaceDE w:val="0"/>
        <w:autoSpaceDN w:val="0"/>
        <w:adjustRightInd w:val="0"/>
        <w:ind w:left="284" w:right="-128" w:hanging="568"/>
        <w:jc w:val="both"/>
        <w:rPr>
          <w:sz w:val="28"/>
          <w:szCs w:val="28"/>
        </w:rPr>
      </w:pPr>
      <w:r w:rsidRPr="000C433C">
        <w:rPr>
          <w:sz w:val="28"/>
          <w:szCs w:val="28"/>
        </w:rPr>
        <w:t>Предоставить Работникам при прохождении диспансеризации в порядке, предусмотренном законодательством в сфере охраны здоровья, освобождение от работы на один рабочий день один раз в три года</w:t>
      </w:r>
      <w:r w:rsidR="00B54162">
        <w:rPr>
          <w:sz w:val="28"/>
          <w:szCs w:val="28"/>
        </w:rPr>
        <w:t xml:space="preserve">, </w:t>
      </w:r>
      <w:r w:rsidR="00B54162" w:rsidRPr="00B54162">
        <w:rPr>
          <w:color w:val="222222"/>
          <w:sz w:val="28"/>
          <w:szCs w:val="28"/>
          <w:shd w:val="clear" w:color="auto" w:fill="FFFFFF"/>
        </w:rPr>
        <w:t>а также все граждане старше 40 лет (согласно приказу Минздрава от 6 мая 2019 года)</w:t>
      </w:r>
      <w:r w:rsidR="00B54162">
        <w:rPr>
          <w:rFonts w:ascii="Trebuchet MS" w:hAnsi="Trebuchet MS"/>
          <w:color w:val="222222"/>
          <w:sz w:val="23"/>
          <w:szCs w:val="23"/>
          <w:shd w:val="clear" w:color="auto" w:fill="FFFFFF"/>
        </w:rPr>
        <w:t>,</w:t>
      </w:r>
      <w:r w:rsidRPr="000C433C">
        <w:rPr>
          <w:sz w:val="28"/>
          <w:szCs w:val="28"/>
        </w:rPr>
        <w:t xml:space="preserve"> с сохранением за ними места работы (должности) и среднего заработка. </w:t>
      </w:r>
    </w:p>
    <w:p w:rsidR="000C433C" w:rsidRPr="000C433C" w:rsidRDefault="000C433C" w:rsidP="000C433C">
      <w:pPr>
        <w:autoSpaceDE w:val="0"/>
        <w:autoSpaceDN w:val="0"/>
        <w:adjustRightInd w:val="0"/>
        <w:ind w:left="284" w:right="-128"/>
        <w:jc w:val="both"/>
        <w:rPr>
          <w:sz w:val="28"/>
          <w:szCs w:val="28"/>
        </w:rPr>
      </w:pPr>
      <w:r w:rsidRPr="000C433C">
        <w:rPr>
          <w:sz w:val="28"/>
          <w:szCs w:val="28"/>
        </w:rPr>
        <w:t xml:space="preserve">Работникам, не достигшим возраста, дающего право на назначение пенсии по старости, в том числе досрочно, в течение пяти лет до наступления такого возраста и работникам, являющимся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предоставить освобождение от работы на два рабочих дня один раз в год с сохранением за ними места работы (должности) и среднего заработка. </w:t>
      </w:r>
    </w:p>
    <w:p w:rsidR="000C433C" w:rsidRPr="000C433C" w:rsidRDefault="000C433C" w:rsidP="000C433C">
      <w:pPr>
        <w:autoSpaceDE w:val="0"/>
        <w:autoSpaceDN w:val="0"/>
        <w:adjustRightInd w:val="0"/>
        <w:ind w:left="284" w:right="-128"/>
        <w:jc w:val="both"/>
        <w:rPr>
          <w:sz w:val="28"/>
          <w:szCs w:val="28"/>
        </w:rPr>
      </w:pPr>
      <w:r w:rsidRPr="000C433C">
        <w:rPr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6B68A2" w:rsidRPr="00017CF7" w:rsidRDefault="00AA56C6" w:rsidP="00AA56C6">
      <w:pPr>
        <w:pStyle w:val="ae"/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017CF7">
        <w:rPr>
          <w:sz w:val="28"/>
          <w:szCs w:val="28"/>
        </w:rPr>
        <w:t xml:space="preserve">В связи с необходимостью принятия мер по проведению вакцинации работников от </w:t>
      </w:r>
      <w:proofErr w:type="spellStart"/>
      <w:r w:rsidRPr="00017CF7">
        <w:rPr>
          <w:sz w:val="28"/>
          <w:szCs w:val="28"/>
        </w:rPr>
        <w:t>коронавирусной</w:t>
      </w:r>
      <w:proofErr w:type="spellEnd"/>
      <w:r w:rsidRPr="00017CF7">
        <w:rPr>
          <w:sz w:val="28"/>
          <w:szCs w:val="28"/>
        </w:rPr>
        <w:t xml:space="preserve"> инфекции (COVID-19), работникам, прошедшим вакцинацию против </w:t>
      </w:r>
      <w:proofErr w:type="spellStart"/>
      <w:r w:rsidRPr="00017CF7">
        <w:rPr>
          <w:sz w:val="28"/>
          <w:szCs w:val="28"/>
        </w:rPr>
        <w:t>коронавирусной</w:t>
      </w:r>
      <w:proofErr w:type="spellEnd"/>
      <w:r w:rsidRPr="00017CF7">
        <w:rPr>
          <w:sz w:val="28"/>
          <w:szCs w:val="28"/>
        </w:rPr>
        <w:t xml:space="preserve"> инфекции (COVID-19), предоставляется два оплачиваемых дня отдыха.</w:t>
      </w:r>
    </w:p>
    <w:p w:rsidR="00AA56C6" w:rsidRPr="00017CF7" w:rsidRDefault="00AA56C6" w:rsidP="00AA56C6">
      <w:pPr>
        <w:pStyle w:val="ae"/>
        <w:ind w:left="284" w:right="-128"/>
        <w:jc w:val="both"/>
        <w:rPr>
          <w:sz w:val="16"/>
          <w:szCs w:val="16"/>
        </w:rPr>
      </w:pPr>
      <w:bookmarkStart w:id="0" w:name="_GoBack"/>
      <w:bookmarkEnd w:id="0"/>
    </w:p>
    <w:p w:rsidR="005B3CBE" w:rsidRDefault="005B3CBE" w:rsidP="005B3CBE">
      <w:pPr>
        <w:numPr>
          <w:ilvl w:val="0"/>
          <w:numId w:val="7"/>
        </w:num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Возмещение вреда, причиненного здоровью работника</w:t>
      </w:r>
    </w:p>
    <w:p w:rsidR="006B68A2" w:rsidRPr="00017CF7" w:rsidRDefault="006B68A2" w:rsidP="006B68A2">
      <w:pPr>
        <w:ind w:left="870" w:right="-128"/>
        <w:outlineLvl w:val="0"/>
        <w:rPr>
          <w:b/>
          <w:sz w:val="16"/>
          <w:szCs w:val="16"/>
        </w:rPr>
      </w:pPr>
    </w:p>
    <w:p w:rsidR="005B3CBE" w:rsidRDefault="006B68A2" w:rsidP="006B68A2">
      <w:pPr>
        <w:ind w:left="870" w:right="-128"/>
        <w:outlineLvl w:val="0"/>
        <w:rPr>
          <w:sz w:val="28"/>
          <w:szCs w:val="28"/>
        </w:rPr>
      </w:pPr>
      <w:r w:rsidRPr="00916C7D">
        <w:rPr>
          <w:b/>
          <w:sz w:val="28"/>
          <w:szCs w:val="28"/>
        </w:rPr>
        <w:t xml:space="preserve">Стороны </w:t>
      </w:r>
      <w:r>
        <w:rPr>
          <w:b/>
          <w:sz w:val="28"/>
          <w:szCs w:val="28"/>
        </w:rPr>
        <w:t>пришли к соглашению в том</w:t>
      </w:r>
      <w:r w:rsidRPr="00916C7D">
        <w:rPr>
          <w:b/>
          <w:sz w:val="28"/>
          <w:szCs w:val="28"/>
        </w:rPr>
        <w:t>, что:</w:t>
      </w:r>
    </w:p>
    <w:p w:rsidR="006B68A2" w:rsidRPr="006B68A2" w:rsidRDefault="005B3CBE" w:rsidP="005B3CBE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6B68A2">
        <w:rPr>
          <w:sz w:val="28"/>
          <w:szCs w:val="28"/>
        </w:rPr>
        <w:lastRenderedPageBreak/>
        <w:t>Работодатель несет материальную ответственность за вред, причиненный здоровью работника трудовым увечьем, происшедшим, как на территории работодателя, так и за ее пределами при исполнении ими трудовых обязанностей или выполнении какой-либо работы по поручению работодателя, а также при осуществлении иных правомерных действий, обусловленных трудовыми отношениями с работодателем либо</w:t>
      </w:r>
      <w:r w:rsidR="00EB7E2D">
        <w:rPr>
          <w:sz w:val="28"/>
          <w:szCs w:val="28"/>
        </w:rPr>
        <w:t xml:space="preserve"> </w:t>
      </w:r>
      <w:r w:rsidRPr="006B68A2">
        <w:rPr>
          <w:sz w:val="28"/>
          <w:szCs w:val="28"/>
        </w:rPr>
        <w:t xml:space="preserve">совершаемых в его интересах, а так же во время следования к месту работы или с работы на транспорте, представленном работодателем. </w:t>
      </w:r>
    </w:p>
    <w:p w:rsidR="00C13DF7" w:rsidRPr="006B68A2" w:rsidRDefault="005B3CBE" w:rsidP="005B3CBE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6B68A2">
        <w:rPr>
          <w:sz w:val="28"/>
          <w:szCs w:val="28"/>
        </w:rPr>
        <w:t>Виды, объемы и условия предоставления работникам гарантий и компенсаций при несчастных случаях на производстве и профессиональном заболевании определяются Трудовым кодексом РФ (ст.184)</w:t>
      </w:r>
    </w:p>
    <w:p w:rsidR="006B68A2" w:rsidRPr="006B68A2" w:rsidRDefault="006B68A2" w:rsidP="006B68A2">
      <w:pPr>
        <w:ind w:left="284" w:right="-128"/>
        <w:jc w:val="both"/>
        <w:rPr>
          <w:sz w:val="28"/>
          <w:szCs w:val="28"/>
        </w:rPr>
      </w:pPr>
    </w:p>
    <w:p w:rsidR="006B68A2" w:rsidRDefault="006B68A2" w:rsidP="006B68A2">
      <w:pPr>
        <w:numPr>
          <w:ilvl w:val="0"/>
          <w:numId w:val="7"/>
        </w:num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Социальное и медицинское обслуживание работников</w:t>
      </w:r>
    </w:p>
    <w:p w:rsidR="006B68A2" w:rsidRPr="00017CF7" w:rsidRDefault="006B68A2" w:rsidP="006B68A2">
      <w:pPr>
        <w:ind w:left="870" w:right="-128"/>
        <w:rPr>
          <w:b/>
          <w:sz w:val="16"/>
          <w:szCs w:val="16"/>
        </w:rPr>
      </w:pPr>
    </w:p>
    <w:p w:rsidR="006B68A2" w:rsidRDefault="006B68A2" w:rsidP="006B68A2">
      <w:pPr>
        <w:ind w:left="870" w:right="-128"/>
        <w:outlineLvl w:val="0"/>
        <w:rPr>
          <w:sz w:val="28"/>
          <w:szCs w:val="28"/>
        </w:rPr>
      </w:pPr>
      <w:r w:rsidRPr="00916C7D">
        <w:rPr>
          <w:b/>
          <w:sz w:val="28"/>
          <w:szCs w:val="28"/>
        </w:rPr>
        <w:t xml:space="preserve">Стороны </w:t>
      </w:r>
      <w:r>
        <w:rPr>
          <w:b/>
          <w:sz w:val="28"/>
          <w:szCs w:val="28"/>
        </w:rPr>
        <w:t>пришли к соглашению в том</w:t>
      </w:r>
      <w:r w:rsidRPr="00916C7D">
        <w:rPr>
          <w:b/>
          <w:sz w:val="28"/>
          <w:szCs w:val="28"/>
        </w:rPr>
        <w:t>, что</w:t>
      </w:r>
      <w:r w:rsidR="00BC2E74">
        <w:rPr>
          <w:b/>
          <w:sz w:val="28"/>
          <w:szCs w:val="28"/>
        </w:rPr>
        <w:t xml:space="preserve"> работодатель обязуется</w:t>
      </w:r>
      <w:r w:rsidR="00C4525F">
        <w:rPr>
          <w:b/>
          <w:sz w:val="28"/>
          <w:szCs w:val="28"/>
        </w:rPr>
        <w:t>:</w:t>
      </w:r>
    </w:p>
    <w:p w:rsidR="006B68A2" w:rsidRDefault="00C4525F" w:rsidP="006B68A2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B68A2">
        <w:rPr>
          <w:sz w:val="28"/>
          <w:szCs w:val="28"/>
        </w:rPr>
        <w:t>воевременно о</w:t>
      </w:r>
      <w:r w:rsidR="006B68A2" w:rsidRPr="005B3CBE">
        <w:rPr>
          <w:sz w:val="28"/>
          <w:szCs w:val="28"/>
        </w:rPr>
        <w:t>существ</w:t>
      </w:r>
      <w:r w:rsidR="006B68A2">
        <w:rPr>
          <w:sz w:val="28"/>
          <w:szCs w:val="28"/>
        </w:rPr>
        <w:t>ляет</w:t>
      </w:r>
      <w:r w:rsidR="00EB7E2D">
        <w:rPr>
          <w:sz w:val="28"/>
          <w:szCs w:val="28"/>
        </w:rPr>
        <w:t xml:space="preserve"> </w:t>
      </w:r>
      <w:r w:rsidR="00026B02">
        <w:rPr>
          <w:sz w:val="28"/>
          <w:szCs w:val="28"/>
        </w:rPr>
        <w:t xml:space="preserve">перечисления </w:t>
      </w:r>
      <w:r w:rsidR="006B68A2" w:rsidRPr="005B3CBE">
        <w:rPr>
          <w:sz w:val="28"/>
          <w:szCs w:val="28"/>
        </w:rPr>
        <w:t>страхов</w:t>
      </w:r>
      <w:r w:rsidR="00026B02">
        <w:rPr>
          <w:sz w:val="28"/>
          <w:szCs w:val="28"/>
        </w:rPr>
        <w:t>ых взносов</w:t>
      </w:r>
      <w:r w:rsidR="00EB7E2D">
        <w:rPr>
          <w:sz w:val="28"/>
          <w:szCs w:val="28"/>
        </w:rPr>
        <w:t xml:space="preserve"> </w:t>
      </w:r>
      <w:r w:rsidR="00026B02">
        <w:rPr>
          <w:sz w:val="28"/>
          <w:szCs w:val="28"/>
        </w:rPr>
        <w:t xml:space="preserve">на </w:t>
      </w:r>
      <w:r w:rsidR="006B68A2" w:rsidRPr="005B3CBE">
        <w:rPr>
          <w:sz w:val="28"/>
          <w:szCs w:val="28"/>
        </w:rPr>
        <w:t>работников</w:t>
      </w:r>
      <w:r w:rsidR="008328BC">
        <w:rPr>
          <w:sz w:val="28"/>
          <w:szCs w:val="28"/>
        </w:rPr>
        <w:t xml:space="preserve"> </w:t>
      </w:r>
      <w:proofErr w:type="gramStart"/>
      <w:r w:rsidR="008328BC">
        <w:rPr>
          <w:sz w:val="28"/>
          <w:szCs w:val="28"/>
        </w:rPr>
        <w:t xml:space="preserve">в </w:t>
      </w:r>
      <w:r w:rsidR="00026B02">
        <w:rPr>
          <w:sz w:val="28"/>
          <w:szCs w:val="28"/>
        </w:rPr>
        <w:t>размере</w:t>
      </w:r>
      <w:proofErr w:type="gramEnd"/>
      <w:r w:rsidR="00026B02">
        <w:rPr>
          <w:sz w:val="28"/>
          <w:szCs w:val="28"/>
        </w:rPr>
        <w:t xml:space="preserve"> определенном законодательством РФ:</w:t>
      </w:r>
    </w:p>
    <w:p w:rsidR="00026B02" w:rsidRDefault="008328BC" w:rsidP="00026B02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26B02">
        <w:rPr>
          <w:sz w:val="28"/>
          <w:szCs w:val="28"/>
        </w:rPr>
        <w:t>Пенсионный фонд на обязательное пенсионное страхование;</w:t>
      </w:r>
    </w:p>
    <w:p w:rsidR="00026B02" w:rsidRDefault="00026B02" w:rsidP="00026B02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>- в Фонд социального страхования на обязательное социальное страхование на случай временной нетрудоспособности и в связи с материнством;</w:t>
      </w:r>
    </w:p>
    <w:p w:rsidR="00026B02" w:rsidRDefault="00BC2E74" w:rsidP="00026B02">
      <w:pPr>
        <w:ind w:left="284" w:right="-128"/>
        <w:jc w:val="both"/>
        <w:rPr>
          <w:sz w:val="28"/>
          <w:szCs w:val="28"/>
        </w:rPr>
      </w:pPr>
      <w:r>
        <w:rPr>
          <w:sz w:val="28"/>
          <w:szCs w:val="28"/>
        </w:rPr>
        <w:t>- в Фонд обязательного медицинского страхования на обязательное медицинское страхование.</w:t>
      </w:r>
    </w:p>
    <w:p w:rsidR="005B3CBE" w:rsidRDefault="00BC2E74" w:rsidP="006B68A2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мероприятия, направленные на снижение заболеваемости и травматизма.</w:t>
      </w:r>
    </w:p>
    <w:p w:rsidR="00085CDD" w:rsidRDefault="00085CDD" w:rsidP="00085CDD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</w:t>
      </w:r>
      <w:r w:rsidRPr="00DA7393">
        <w:rPr>
          <w:sz w:val="28"/>
          <w:szCs w:val="28"/>
        </w:rPr>
        <w:t xml:space="preserve"> прохождение </w:t>
      </w:r>
      <w:r>
        <w:rPr>
          <w:sz w:val="28"/>
          <w:szCs w:val="28"/>
        </w:rPr>
        <w:t>работниками</w:t>
      </w:r>
      <w:r w:rsidRPr="00DA7393">
        <w:rPr>
          <w:sz w:val="28"/>
          <w:szCs w:val="28"/>
        </w:rPr>
        <w:t xml:space="preserve"> обязательных медицинских осмотров</w:t>
      </w:r>
      <w:r>
        <w:rPr>
          <w:sz w:val="28"/>
          <w:szCs w:val="28"/>
        </w:rPr>
        <w:t>:</w:t>
      </w:r>
    </w:p>
    <w:p w:rsidR="00085CDD" w:rsidRDefault="00085CDD" w:rsidP="00085CDD">
      <w:pPr>
        <w:ind w:left="284" w:right="-128"/>
        <w:jc w:val="both"/>
        <w:rPr>
          <w:sz w:val="28"/>
          <w:szCs w:val="28"/>
        </w:rPr>
      </w:pPr>
      <w:r w:rsidRPr="00DA7393">
        <w:rPr>
          <w:sz w:val="28"/>
          <w:szCs w:val="28"/>
        </w:rPr>
        <w:t xml:space="preserve"> предварительных</w:t>
      </w:r>
      <w:r>
        <w:rPr>
          <w:sz w:val="28"/>
          <w:szCs w:val="28"/>
        </w:rPr>
        <w:t xml:space="preserve"> (при поступлении на работу) и</w:t>
      </w:r>
      <w:r w:rsidRPr="00DA7393">
        <w:rPr>
          <w:sz w:val="28"/>
          <w:szCs w:val="28"/>
        </w:rPr>
        <w:t xml:space="preserve"> периодических</w:t>
      </w:r>
      <w:r>
        <w:rPr>
          <w:sz w:val="28"/>
          <w:szCs w:val="28"/>
        </w:rPr>
        <w:t xml:space="preserve"> (ежегодных) обследований работников за счет средств работодателя (ст. 213 ТК РФ).</w:t>
      </w:r>
    </w:p>
    <w:p w:rsidR="00BC2E74" w:rsidRDefault="00BC2E74" w:rsidP="006B68A2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Выплачивать работнику </w:t>
      </w:r>
      <w:r w:rsidR="00C4525F">
        <w:rPr>
          <w:sz w:val="28"/>
          <w:szCs w:val="28"/>
        </w:rPr>
        <w:t xml:space="preserve">пособие по временной нетрудоспособности в соответствии с законодательством </w:t>
      </w:r>
      <w:r w:rsidR="00085CDD">
        <w:rPr>
          <w:sz w:val="28"/>
          <w:szCs w:val="28"/>
        </w:rPr>
        <w:t>РФ. Основанием для назначения пособия по временной нетрудоспособности является выданный в установленном порядке листок нетрудоспособности.</w:t>
      </w:r>
    </w:p>
    <w:p w:rsidR="00085CDD" w:rsidRDefault="00085CDD" w:rsidP="00085CDD">
      <w:pPr>
        <w:ind w:left="284" w:right="-128"/>
        <w:jc w:val="both"/>
        <w:rPr>
          <w:sz w:val="28"/>
          <w:szCs w:val="28"/>
        </w:rPr>
      </w:pPr>
    </w:p>
    <w:p w:rsidR="00085CDD" w:rsidRDefault="00085CDD" w:rsidP="00085CDD">
      <w:pPr>
        <w:numPr>
          <w:ilvl w:val="0"/>
          <w:numId w:val="7"/>
        </w:numPr>
        <w:ind w:right="-128"/>
        <w:jc w:val="center"/>
        <w:rPr>
          <w:b/>
          <w:sz w:val="28"/>
          <w:szCs w:val="28"/>
        </w:rPr>
      </w:pPr>
      <w:r w:rsidRPr="00085CDD">
        <w:rPr>
          <w:b/>
          <w:sz w:val="28"/>
          <w:szCs w:val="28"/>
        </w:rPr>
        <w:t xml:space="preserve">Контроль и ответственность за выполнение </w:t>
      </w:r>
    </w:p>
    <w:p w:rsidR="00085CDD" w:rsidRDefault="00085CDD" w:rsidP="00085CDD">
      <w:pPr>
        <w:ind w:left="870" w:right="-128"/>
        <w:jc w:val="center"/>
        <w:rPr>
          <w:b/>
          <w:sz w:val="28"/>
          <w:szCs w:val="28"/>
        </w:rPr>
      </w:pPr>
      <w:r w:rsidRPr="00085CDD">
        <w:rPr>
          <w:b/>
          <w:sz w:val="28"/>
          <w:szCs w:val="28"/>
        </w:rPr>
        <w:t>коллективного договора</w:t>
      </w:r>
    </w:p>
    <w:p w:rsidR="00FA6269" w:rsidRPr="00017CF7" w:rsidRDefault="00FA6269" w:rsidP="00085CDD">
      <w:pPr>
        <w:ind w:left="870" w:right="-128"/>
        <w:jc w:val="center"/>
        <w:rPr>
          <w:b/>
          <w:sz w:val="16"/>
          <w:szCs w:val="16"/>
        </w:rPr>
      </w:pPr>
    </w:p>
    <w:p w:rsidR="00085CDD" w:rsidRPr="00085CDD" w:rsidRDefault="009B5AEC" w:rsidP="009B5AEC">
      <w:pPr>
        <w:ind w:left="870" w:right="-128"/>
        <w:rPr>
          <w:b/>
          <w:sz w:val="28"/>
          <w:szCs w:val="28"/>
        </w:rPr>
      </w:pPr>
      <w:r>
        <w:rPr>
          <w:b/>
          <w:sz w:val="28"/>
          <w:szCs w:val="28"/>
        </w:rPr>
        <w:t>Стороны пришли к соглашению в том</w:t>
      </w:r>
      <w:r w:rsidRPr="00916C7D">
        <w:rPr>
          <w:b/>
          <w:sz w:val="28"/>
          <w:szCs w:val="28"/>
        </w:rPr>
        <w:t>, что</w:t>
      </w:r>
      <w:r>
        <w:rPr>
          <w:b/>
          <w:sz w:val="28"/>
          <w:szCs w:val="28"/>
        </w:rPr>
        <w:t>:</w:t>
      </w:r>
    </w:p>
    <w:p w:rsidR="00FA6269" w:rsidRDefault="00FA6269" w:rsidP="009B5AEC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>
        <w:rPr>
          <w:sz w:val="28"/>
          <w:szCs w:val="28"/>
        </w:rPr>
        <w:t>Текст настоящего договора довест</w:t>
      </w:r>
      <w:r w:rsidR="00790A7A">
        <w:rPr>
          <w:sz w:val="28"/>
          <w:szCs w:val="28"/>
        </w:rPr>
        <w:t>и до сведения всех работников МБ</w:t>
      </w:r>
      <w:r>
        <w:rPr>
          <w:sz w:val="28"/>
          <w:szCs w:val="28"/>
        </w:rPr>
        <w:t>У «ЦРМ</w:t>
      </w:r>
      <w:r w:rsidR="00922053">
        <w:rPr>
          <w:sz w:val="28"/>
          <w:szCs w:val="28"/>
        </w:rPr>
        <w:t xml:space="preserve"> ГО Ревда</w:t>
      </w:r>
      <w:r>
        <w:rPr>
          <w:sz w:val="28"/>
          <w:szCs w:val="28"/>
        </w:rPr>
        <w:t>»</w:t>
      </w:r>
    </w:p>
    <w:p w:rsidR="00FA6269" w:rsidRPr="000C04BD" w:rsidRDefault="00FA6269" w:rsidP="009B5AEC">
      <w:pPr>
        <w:numPr>
          <w:ilvl w:val="1"/>
          <w:numId w:val="7"/>
        </w:numPr>
        <w:ind w:left="284" w:right="-128" w:hanging="568"/>
        <w:jc w:val="both"/>
        <w:rPr>
          <w:color w:val="00B050"/>
          <w:sz w:val="28"/>
          <w:szCs w:val="28"/>
        </w:rPr>
      </w:pPr>
      <w:r w:rsidRPr="0079430D">
        <w:rPr>
          <w:sz w:val="28"/>
          <w:szCs w:val="28"/>
        </w:rPr>
        <w:t>С</w:t>
      </w:r>
      <w:r w:rsidR="009B5AEC" w:rsidRPr="0079430D">
        <w:rPr>
          <w:sz w:val="28"/>
          <w:szCs w:val="28"/>
        </w:rPr>
        <w:t xml:space="preserve">овместно </w:t>
      </w:r>
      <w:r w:rsidRPr="0079430D">
        <w:rPr>
          <w:sz w:val="28"/>
          <w:szCs w:val="28"/>
        </w:rPr>
        <w:t>осуществляют контроль выполнения</w:t>
      </w:r>
      <w:r w:rsidR="009B5AEC" w:rsidRPr="0079430D">
        <w:rPr>
          <w:sz w:val="28"/>
          <w:szCs w:val="28"/>
        </w:rPr>
        <w:t xml:space="preserve"> коллективного договора и его положений</w:t>
      </w:r>
      <w:r w:rsidRPr="0079430D">
        <w:rPr>
          <w:sz w:val="28"/>
          <w:szCs w:val="28"/>
        </w:rPr>
        <w:t>,</w:t>
      </w:r>
      <w:r w:rsidR="009B5AEC" w:rsidRPr="0079430D">
        <w:rPr>
          <w:sz w:val="28"/>
          <w:szCs w:val="28"/>
        </w:rPr>
        <w:t xml:space="preserve"> отчитываются о результатах контроля на общем собрании работников </w:t>
      </w:r>
      <w:r w:rsidR="00726E85" w:rsidRPr="00FE623D">
        <w:rPr>
          <w:color w:val="000000"/>
          <w:sz w:val="28"/>
          <w:szCs w:val="28"/>
        </w:rPr>
        <w:t>1</w:t>
      </w:r>
      <w:r w:rsidR="009B5AEC" w:rsidRPr="00FE623D">
        <w:rPr>
          <w:color w:val="000000"/>
          <w:sz w:val="28"/>
          <w:szCs w:val="28"/>
        </w:rPr>
        <w:t xml:space="preserve"> раз в год. </w:t>
      </w:r>
    </w:p>
    <w:p w:rsidR="00FA6269" w:rsidRPr="007C7087" w:rsidRDefault="009B5AEC" w:rsidP="009B5AEC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7C7087">
        <w:rPr>
          <w:sz w:val="28"/>
          <w:szCs w:val="28"/>
        </w:rPr>
        <w:t xml:space="preserve">Рассматривают в 7-дневный срок все возникающие в период действия коллективного договора разногласия и конфликты, связанные с его выполнением. </w:t>
      </w:r>
    </w:p>
    <w:p w:rsidR="00FA6269" w:rsidRPr="007C7087" w:rsidRDefault="009B5AEC" w:rsidP="009B5AEC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7C7087">
        <w:rPr>
          <w:sz w:val="28"/>
          <w:szCs w:val="28"/>
        </w:rPr>
        <w:t>Соблюдают установленный законодательством порядок разрешения индивидуальных и коллективных трудовых споров, используют все возможн</w:t>
      </w:r>
      <w:r w:rsidR="00FA6269" w:rsidRPr="007C7087">
        <w:rPr>
          <w:sz w:val="28"/>
          <w:szCs w:val="28"/>
        </w:rPr>
        <w:t>ости для устранения причин, ко</w:t>
      </w:r>
      <w:r w:rsidRPr="007C7087">
        <w:rPr>
          <w:sz w:val="28"/>
          <w:szCs w:val="28"/>
        </w:rPr>
        <w:t xml:space="preserve">торые могут повлечь возникновение конфликтов. </w:t>
      </w:r>
    </w:p>
    <w:p w:rsidR="009B5AEC" w:rsidRPr="00FE623D" w:rsidRDefault="009B5AEC" w:rsidP="009B5AEC">
      <w:pPr>
        <w:numPr>
          <w:ilvl w:val="1"/>
          <w:numId w:val="7"/>
        </w:numPr>
        <w:ind w:left="284" w:right="-128" w:hanging="568"/>
        <w:jc w:val="both"/>
        <w:rPr>
          <w:color w:val="000000"/>
          <w:sz w:val="28"/>
          <w:szCs w:val="28"/>
        </w:rPr>
      </w:pPr>
      <w:r w:rsidRPr="007C7087">
        <w:rPr>
          <w:sz w:val="28"/>
          <w:szCs w:val="28"/>
        </w:rPr>
        <w:lastRenderedPageBreak/>
        <w:t>В случае нарушения или невыполнения обязательств коллективного догово</w:t>
      </w:r>
      <w:r w:rsidR="00FA6269" w:rsidRPr="007C7087">
        <w:rPr>
          <w:sz w:val="28"/>
          <w:szCs w:val="28"/>
        </w:rPr>
        <w:t>ра винов</w:t>
      </w:r>
      <w:r w:rsidRPr="007C7087">
        <w:rPr>
          <w:sz w:val="28"/>
          <w:szCs w:val="28"/>
        </w:rPr>
        <w:t>ная сторона или виновные лица несут</w:t>
      </w:r>
      <w:r w:rsidR="008328BC">
        <w:rPr>
          <w:sz w:val="28"/>
          <w:szCs w:val="28"/>
        </w:rPr>
        <w:t xml:space="preserve"> </w:t>
      </w:r>
      <w:r w:rsidR="000C04BD" w:rsidRPr="00FE623D">
        <w:rPr>
          <w:color w:val="000000"/>
          <w:sz w:val="28"/>
          <w:szCs w:val="28"/>
        </w:rPr>
        <w:t xml:space="preserve">административную </w:t>
      </w:r>
      <w:r w:rsidRPr="00FE623D">
        <w:rPr>
          <w:color w:val="000000"/>
          <w:sz w:val="28"/>
          <w:szCs w:val="28"/>
        </w:rPr>
        <w:t>ответственность в порядке, предусмотренном законодательством</w:t>
      </w:r>
      <w:r w:rsidR="00FA6269" w:rsidRPr="00FE623D">
        <w:rPr>
          <w:color w:val="000000"/>
          <w:sz w:val="28"/>
          <w:szCs w:val="28"/>
        </w:rPr>
        <w:t xml:space="preserve"> РФ</w:t>
      </w:r>
      <w:r w:rsidR="000C04BD" w:rsidRPr="00FE623D">
        <w:rPr>
          <w:color w:val="000000"/>
          <w:sz w:val="28"/>
          <w:szCs w:val="28"/>
        </w:rPr>
        <w:t xml:space="preserve"> (п. </w:t>
      </w:r>
      <w:proofErr w:type="gramStart"/>
      <w:r w:rsidR="000C04BD" w:rsidRPr="00FE623D">
        <w:rPr>
          <w:color w:val="000000"/>
          <w:sz w:val="28"/>
          <w:szCs w:val="28"/>
        </w:rPr>
        <w:t>5.28  -</w:t>
      </w:r>
      <w:proofErr w:type="gramEnd"/>
      <w:r w:rsidR="000C04BD" w:rsidRPr="00FE623D">
        <w:rPr>
          <w:color w:val="000000"/>
          <w:sz w:val="28"/>
          <w:szCs w:val="28"/>
        </w:rPr>
        <w:t>5.31КоАП РФ)</w:t>
      </w:r>
    </w:p>
    <w:p w:rsidR="00FA6269" w:rsidRDefault="00FA6269" w:rsidP="00FA6269">
      <w:pPr>
        <w:numPr>
          <w:ilvl w:val="1"/>
          <w:numId w:val="7"/>
        </w:numPr>
        <w:ind w:left="284" w:right="-128" w:hanging="568"/>
        <w:jc w:val="both"/>
        <w:rPr>
          <w:sz w:val="28"/>
          <w:szCs w:val="28"/>
        </w:rPr>
      </w:pPr>
      <w:r w:rsidRPr="009B5AEC">
        <w:rPr>
          <w:sz w:val="28"/>
          <w:szCs w:val="28"/>
        </w:rPr>
        <w:t>Работодатель направляет колле</w:t>
      </w:r>
      <w:r w:rsidR="008328BC">
        <w:rPr>
          <w:sz w:val="28"/>
          <w:szCs w:val="28"/>
        </w:rPr>
        <w:t xml:space="preserve">ктивный договор в течение семи </w:t>
      </w:r>
      <w:r w:rsidRPr="009B5AEC">
        <w:rPr>
          <w:sz w:val="28"/>
          <w:szCs w:val="28"/>
        </w:rPr>
        <w:t xml:space="preserve">дней со дня его подписания на уведомительную регистрацию в </w:t>
      </w:r>
      <w:r>
        <w:rPr>
          <w:sz w:val="28"/>
          <w:szCs w:val="28"/>
        </w:rPr>
        <w:t>государственное казенное учреждение занятости населения Свердловской области «</w:t>
      </w:r>
      <w:proofErr w:type="spellStart"/>
      <w:r>
        <w:rPr>
          <w:sz w:val="28"/>
          <w:szCs w:val="28"/>
        </w:rPr>
        <w:t>Ревдинский</w:t>
      </w:r>
      <w:proofErr w:type="spellEnd"/>
      <w:r>
        <w:rPr>
          <w:sz w:val="28"/>
          <w:szCs w:val="28"/>
        </w:rPr>
        <w:t xml:space="preserve"> центр занятости»</w:t>
      </w:r>
    </w:p>
    <w:p w:rsidR="00D07D7E" w:rsidRDefault="00D07D7E" w:rsidP="00D07D7E">
      <w:pPr>
        <w:ind w:left="284" w:right="-128"/>
        <w:jc w:val="both"/>
        <w:rPr>
          <w:sz w:val="28"/>
          <w:szCs w:val="28"/>
        </w:rPr>
      </w:pPr>
    </w:p>
    <w:p w:rsidR="007C7087" w:rsidRDefault="007C7087" w:rsidP="007C7087">
      <w:pPr>
        <w:numPr>
          <w:ilvl w:val="0"/>
          <w:numId w:val="7"/>
        </w:numPr>
        <w:ind w:right="-128"/>
        <w:jc w:val="center"/>
        <w:rPr>
          <w:b/>
          <w:sz w:val="28"/>
          <w:szCs w:val="28"/>
        </w:rPr>
      </w:pPr>
      <w:r w:rsidRPr="007C7087">
        <w:rPr>
          <w:b/>
          <w:sz w:val="28"/>
          <w:szCs w:val="28"/>
        </w:rPr>
        <w:t>Приложения к коллективному договору</w:t>
      </w:r>
    </w:p>
    <w:p w:rsidR="007C7087" w:rsidRPr="007C7087" w:rsidRDefault="007C7087" w:rsidP="007C7087">
      <w:pPr>
        <w:ind w:left="870" w:right="-128"/>
        <w:rPr>
          <w:b/>
          <w:sz w:val="28"/>
          <w:szCs w:val="28"/>
        </w:rPr>
      </w:pPr>
    </w:p>
    <w:p w:rsidR="007C7087" w:rsidRPr="00F77E19" w:rsidRDefault="007C7087" w:rsidP="007C7087">
      <w:pPr>
        <w:ind w:left="284" w:right="-128"/>
        <w:jc w:val="both"/>
        <w:rPr>
          <w:sz w:val="28"/>
          <w:szCs w:val="28"/>
        </w:rPr>
      </w:pPr>
      <w:r w:rsidRPr="00F77E19">
        <w:rPr>
          <w:color w:val="000000"/>
          <w:sz w:val="28"/>
          <w:szCs w:val="28"/>
          <w:shd w:val="clear" w:color="auto" w:fill="FFFFFF"/>
        </w:rPr>
        <w:t>Приложением к настоящему коллективному договору являются следующие локальные нормативные акты:</w:t>
      </w:r>
    </w:p>
    <w:p w:rsidR="007C7087" w:rsidRDefault="007C7087" w:rsidP="007C7087">
      <w:pPr>
        <w:ind w:left="360" w:right="-128"/>
        <w:jc w:val="both"/>
        <w:rPr>
          <w:i/>
          <w:sz w:val="28"/>
          <w:szCs w:val="28"/>
        </w:rPr>
      </w:pPr>
      <w:r w:rsidRPr="00F77E19">
        <w:rPr>
          <w:sz w:val="28"/>
          <w:szCs w:val="28"/>
        </w:rPr>
        <w:t>-Правила вну</w:t>
      </w:r>
      <w:r w:rsidR="00426909">
        <w:rPr>
          <w:sz w:val="28"/>
          <w:szCs w:val="28"/>
        </w:rPr>
        <w:t>треннего трудового распорядка МБ</w:t>
      </w:r>
      <w:r w:rsidR="008328BC">
        <w:rPr>
          <w:sz w:val="28"/>
          <w:szCs w:val="28"/>
        </w:rPr>
        <w:t xml:space="preserve">У </w:t>
      </w:r>
      <w:r w:rsidRPr="00F77E19">
        <w:rPr>
          <w:sz w:val="28"/>
          <w:szCs w:val="28"/>
        </w:rPr>
        <w:t>«Центр по работе с молодежью</w:t>
      </w:r>
      <w:r w:rsidR="008328BC">
        <w:rPr>
          <w:sz w:val="28"/>
          <w:szCs w:val="28"/>
        </w:rPr>
        <w:t xml:space="preserve"> городского округа </w:t>
      </w:r>
      <w:proofErr w:type="spellStart"/>
      <w:r w:rsidR="008328BC">
        <w:rPr>
          <w:sz w:val="28"/>
          <w:szCs w:val="28"/>
        </w:rPr>
        <w:t>Ренвда</w:t>
      </w:r>
      <w:proofErr w:type="spellEnd"/>
      <w:r w:rsidRPr="00F77E19">
        <w:rPr>
          <w:sz w:val="28"/>
          <w:szCs w:val="28"/>
        </w:rPr>
        <w:t>»</w:t>
      </w:r>
      <w:r w:rsidR="00D07D7E">
        <w:rPr>
          <w:sz w:val="28"/>
          <w:szCs w:val="28"/>
        </w:rPr>
        <w:t xml:space="preserve"> </w:t>
      </w:r>
      <w:r w:rsidRPr="00FF675F">
        <w:rPr>
          <w:i/>
          <w:sz w:val="28"/>
          <w:szCs w:val="28"/>
        </w:rPr>
        <w:t>(Приложение 1);</w:t>
      </w:r>
    </w:p>
    <w:p w:rsidR="007C7087" w:rsidRPr="00271644" w:rsidRDefault="007C7087" w:rsidP="007C7087">
      <w:pPr>
        <w:ind w:left="360" w:right="-128"/>
        <w:jc w:val="both"/>
        <w:rPr>
          <w:i/>
          <w:sz w:val="28"/>
          <w:szCs w:val="28"/>
        </w:rPr>
      </w:pPr>
      <w:r w:rsidRPr="00271644">
        <w:rPr>
          <w:sz w:val="28"/>
          <w:szCs w:val="28"/>
        </w:rPr>
        <w:t>-</w:t>
      </w:r>
      <w:r>
        <w:rPr>
          <w:sz w:val="28"/>
          <w:szCs w:val="28"/>
        </w:rPr>
        <w:t xml:space="preserve"> Положен</w:t>
      </w:r>
      <w:r w:rsidR="00426909">
        <w:rPr>
          <w:sz w:val="28"/>
          <w:szCs w:val="28"/>
        </w:rPr>
        <w:t>ие по оплате труда работников МБ</w:t>
      </w:r>
      <w:r>
        <w:rPr>
          <w:sz w:val="28"/>
          <w:szCs w:val="28"/>
        </w:rPr>
        <w:t xml:space="preserve">У «Центр по работе с молодежью» </w:t>
      </w:r>
      <w:r>
        <w:rPr>
          <w:i/>
          <w:sz w:val="28"/>
          <w:szCs w:val="28"/>
        </w:rPr>
        <w:t>(Приложение 2)</w:t>
      </w:r>
    </w:p>
    <w:p w:rsidR="007C7087" w:rsidRDefault="007C7087" w:rsidP="007C7087">
      <w:pPr>
        <w:ind w:left="360" w:right="-128"/>
        <w:jc w:val="both"/>
        <w:rPr>
          <w:sz w:val="28"/>
          <w:szCs w:val="28"/>
        </w:rPr>
      </w:pPr>
      <w:r w:rsidRPr="00F77E19">
        <w:rPr>
          <w:sz w:val="28"/>
          <w:szCs w:val="28"/>
        </w:rPr>
        <w:t>-Положение о материаль</w:t>
      </w:r>
      <w:r w:rsidR="00426909">
        <w:rPr>
          <w:sz w:val="28"/>
          <w:szCs w:val="28"/>
        </w:rPr>
        <w:t>ном стимулировании работников МБ</w:t>
      </w:r>
      <w:r w:rsidR="008328BC">
        <w:rPr>
          <w:sz w:val="28"/>
          <w:szCs w:val="28"/>
        </w:rPr>
        <w:t xml:space="preserve">У </w:t>
      </w:r>
      <w:r w:rsidRPr="00F77E19">
        <w:rPr>
          <w:sz w:val="28"/>
          <w:szCs w:val="28"/>
        </w:rPr>
        <w:t>«Центр по работе с молодежью</w:t>
      </w:r>
      <w:r w:rsidR="008328BC">
        <w:rPr>
          <w:sz w:val="28"/>
          <w:szCs w:val="28"/>
        </w:rPr>
        <w:t xml:space="preserve"> городского округа Ревда</w:t>
      </w:r>
      <w:r w:rsidRPr="00F77E19">
        <w:rPr>
          <w:sz w:val="28"/>
          <w:szCs w:val="28"/>
        </w:rPr>
        <w:t>»</w:t>
      </w:r>
      <w:r w:rsidR="00D07D7E">
        <w:rPr>
          <w:sz w:val="28"/>
          <w:szCs w:val="28"/>
        </w:rPr>
        <w:t xml:space="preserve"> </w:t>
      </w:r>
      <w:r w:rsidRPr="00FF675F">
        <w:rPr>
          <w:i/>
          <w:sz w:val="28"/>
          <w:szCs w:val="28"/>
        </w:rPr>
        <w:t xml:space="preserve">(Приложение </w:t>
      </w:r>
      <w:r>
        <w:rPr>
          <w:i/>
          <w:sz w:val="28"/>
          <w:szCs w:val="28"/>
        </w:rPr>
        <w:t>3</w:t>
      </w:r>
      <w:r w:rsidRPr="00FF675F">
        <w:rPr>
          <w:i/>
          <w:sz w:val="28"/>
          <w:szCs w:val="28"/>
        </w:rPr>
        <w:t>);</w:t>
      </w:r>
    </w:p>
    <w:p w:rsidR="007C7087" w:rsidRDefault="007C7087" w:rsidP="007C7087">
      <w:pPr>
        <w:ind w:left="360" w:right="-128"/>
        <w:jc w:val="both"/>
        <w:rPr>
          <w:sz w:val="28"/>
          <w:szCs w:val="28"/>
        </w:rPr>
      </w:pPr>
      <w:r>
        <w:rPr>
          <w:sz w:val="28"/>
          <w:szCs w:val="28"/>
        </w:rPr>
        <w:t>-  Положение об организ</w:t>
      </w:r>
      <w:r w:rsidR="00426909">
        <w:rPr>
          <w:sz w:val="28"/>
          <w:szCs w:val="28"/>
        </w:rPr>
        <w:t>ации работы по охране труда в МБ</w:t>
      </w:r>
      <w:r>
        <w:rPr>
          <w:sz w:val="28"/>
          <w:szCs w:val="28"/>
        </w:rPr>
        <w:t>У «Центр по работе с молодежью</w:t>
      </w:r>
      <w:r w:rsidR="008328BC">
        <w:rPr>
          <w:sz w:val="28"/>
          <w:szCs w:val="28"/>
        </w:rPr>
        <w:t xml:space="preserve"> городского округа Ревда</w:t>
      </w:r>
      <w:r>
        <w:rPr>
          <w:sz w:val="28"/>
          <w:szCs w:val="28"/>
        </w:rPr>
        <w:t xml:space="preserve">» </w:t>
      </w:r>
      <w:r w:rsidRPr="00FF675F">
        <w:rPr>
          <w:i/>
          <w:sz w:val="28"/>
          <w:szCs w:val="28"/>
        </w:rPr>
        <w:t xml:space="preserve">(Приложение </w:t>
      </w:r>
      <w:r>
        <w:rPr>
          <w:i/>
          <w:sz w:val="28"/>
          <w:szCs w:val="28"/>
        </w:rPr>
        <w:t>4</w:t>
      </w:r>
      <w:r w:rsidRPr="00FF675F">
        <w:rPr>
          <w:i/>
          <w:sz w:val="28"/>
          <w:szCs w:val="28"/>
        </w:rPr>
        <w:t>);</w:t>
      </w:r>
    </w:p>
    <w:p w:rsidR="007C7087" w:rsidRDefault="007C7087" w:rsidP="007C7087">
      <w:pPr>
        <w:ind w:left="360" w:right="-128"/>
        <w:jc w:val="both"/>
        <w:rPr>
          <w:i/>
          <w:sz w:val="28"/>
          <w:szCs w:val="28"/>
        </w:rPr>
      </w:pPr>
      <w:r>
        <w:rPr>
          <w:sz w:val="28"/>
          <w:szCs w:val="28"/>
        </w:rPr>
        <w:t>-Соглашение по охране труда для реализации права работников на здоровье и безопасные условия труда, внедрение современных средств безо</w:t>
      </w:r>
      <w:r w:rsidR="008328BC">
        <w:rPr>
          <w:sz w:val="28"/>
          <w:szCs w:val="28"/>
        </w:rPr>
        <w:t xml:space="preserve">пасности труда, предупреждающих </w:t>
      </w:r>
      <w:r>
        <w:rPr>
          <w:sz w:val="28"/>
          <w:szCs w:val="28"/>
        </w:rPr>
        <w:t xml:space="preserve">производственный травматизм и возникновение профессиональных заболеваний </w:t>
      </w:r>
      <w:r>
        <w:rPr>
          <w:i/>
          <w:sz w:val="28"/>
          <w:szCs w:val="28"/>
        </w:rPr>
        <w:t>(Приложение 5</w:t>
      </w:r>
      <w:r w:rsidRPr="00271644">
        <w:rPr>
          <w:i/>
          <w:sz w:val="28"/>
          <w:szCs w:val="28"/>
        </w:rPr>
        <w:t>).</w:t>
      </w:r>
    </w:p>
    <w:p w:rsidR="00FA6269" w:rsidRPr="00FA6269" w:rsidRDefault="00FA6269" w:rsidP="00FA6269">
      <w:pPr>
        <w:ind w:left="-284" w:right="-128"/>
        <w:jc w:val="both"/>
        <w:rPr>
          <w:sz w:val="28"/>
          <w:szCs w:val="28"/>
        </w:rPr>
      </w:pPr>
    </w:p>
    <w:sectPr w:rsidR="00FA6269" w:rsidRPr="00FA6269" w:rsidSect="00017CF7">
      <w:footerReference w:type="even" r:id="rId9"/>
      <w:footerReference w:type="default" r:id="rId10"/>
      <w:pgSz w:w="11906" w:h="16838"/>
      <w:pgMar w:top="426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BB" w:rsidRDefault="004662BB">
      <w:r>
        <w:separator/>
      </w:r>
    </w:p>
  </w:endnote>
  <w:endnote w:type="continuationSeparator" w:id="0">
    <w:p w:rsidR="004662BB" w:rsidRDefault="0046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F1" w:rsidRDefault="00C90984" w:rsidP="00BB2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65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65F1" w:rsidRDefault="005865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F1" w:rsidRDefault="00C90984" w:rsidP="00BB2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65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7CF7">
      <w:rPr>
        <w:rStyle w:val="a6"/>
        <w:noProof/>
      </w:rPr>
      <w:t>12</w:t>
    </w:r>
    <w:r>
      <w:rPr>
        <w:rStyle w:val="a6"/>
      </w:rPr>
      <w:fldChar w:fldCharType="end"/>
    </w:r>
  </w:p>
  <w:p w:rsidR="005865F1" w:rsidRDefault="005865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BB" w:rsidRDefault="004662BB">
      <w:r>
        <w:separator/>
      </w:r>
    </w:p>
  </w:footnote>
  <w:footnote w:type="continuationSeparator" w:id="0">
    <w:p w:rsidR="004662BB" w:rsidRDefault="0046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1C75E9B"/>
    <w:multiLevelType w:val="multilevel"/>
    <w:tmpl w:val="6B6A31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C35197"/>
    <w:multiLevelType w:val="multilevel"/>
    <w:tmpl w:val="18DADA68"/>
    <w:lvl w:ilvl="0">
      <w:start w:val="1"/>
      <w:numFmt w:val="decimal"/>
      <w:lvlText w:val="%1."/>
      <w:lvlJc w:val="left"/>
      <w:pPr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2" w:hanging="87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1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cs="Times New Roman" w:hint="default"/>
      </w:rPr>
    </w:lvl>
  </w:abstractNum>
  <w:abstractNum w:abstractNumId="4" w15:restartNumberingAfterBreak="0">
    <w:nsid w:val="1BF24B9E"/>
    <w:multiLevelType w:val="multilevel"/>
    <w:tmpl w:val="6C821C30"/>
    <w:lvl w:ilvl="0">
      <w:start w:val="1"/>
      <w:numFmt w:val="decimal"/>
      <w:lvlText w:val="%1."/>
      <w:lvlJc w:val="left"/>
      <w:pPr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70" w:hanging="87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1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cs="Times New Roman" w:hint="default"/>
      </w:rPr>
    </w:lvl>
  </w:abstractNum>
  <w:abstractNum w:abstractNumId="5" w15:restartNumberingAfterBreak="0">
    <w:nsid w:val="21951201"/>
    <w:multiLevelType w:val="multilevel"/>
    <w:tmpl w:val="18DADA68"/>
    <w:lvl w:ilvl="0">
      <w:start w:val="1"/>
      <w:numFmt w:val="decimal"/>
      <w:lvlText w:val="%1."/>
      <w:lvlJc w:val="left"/>
      <w:pPr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2" w:hanging="87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1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cs="Times New Roman" w:hint="default"/>
      </w:rPr>
    </w:lvl>
  </w:abstractNum>
  <w:abstractNum w:abstractNumId="6" w15:restartNumberingAfterBreak="0">
    <w:nsid w:val="24854CF6"/>
    <w:multiLevelType w:val="multilevel"/>
    <w:tmpl w:val="00F40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7546AF9"/>
    <w:multiLevelType w:val="multilevel"/>
    <w:tmpl w:val="A6CA1E3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7A35B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A9D09AF"/>
    <w:multiLevelType w:val="hybridMultilevel"/>
    <w:tmpl w:val="1B20E466"/>
    <w:lvl w:ilvl="0" w:tplc="0486C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6674"/>
    <w:multiLevelType w:val="multilevel"/>
    <w:tmpl w:val="7E12E0E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CB10C82"/>
    <w:multiLevelType w:val="multilevel"/>
    <w:tmpl w:val="18DADA68"/>
    <w:lvl w:ilvl="0">
      <w:start w:val="1"/>
      <w:numFmt w:val="decimal"/>
      <w:lvlText w:val="%1."/>
      <w:lvlJc w:val="left"/>
      <w:pPr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2" w:hanging="87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1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cs="Times New Roman" w:hint="default"/>
      </w:rPr>
    </w:lvl>
  </w:abstractNum>
  <w:abstractNum w:abstractNumId="12" w15:restartNumberingAfterBreak="0">
    <w:nsid w:val="466679C8"/>
    <w:multiLevelType w:val="hybridMultilevel"/>
    <w:tmpl w:val="0A5604F4"/>
    <w:lvl w:ilvl="0" w:tplc="B3E882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BF3586"/>
    <w:multiLevelType w:val="hybridMultilevel"/>
    <w:tmpl w:val="2F24D654"/>
    <w:lvl w:ilvl="0" w:tplc="B3E8828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7C5B11F0"/>
    <w:multiLevelType w:val="multilevel"/>
    <w:tmpl w:val="A6CA1E3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C9D7567"/>
    <w:multiLevelType w:val="multilevel"/>
    <w:tmpl w:val="71EE2C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5"/>
    <w:rsid w:val="00000E2B"/>
    <w:rsid w:val="0001386C"/>
    <w:rsid w:val="000158C1"/>
    <w:rsid w:val="00016820"/>
    <w:rsid w:val="00017CF7"/>
    <w:rsid w:val="00026B02"/>
    <w:rsid w:val="000329B6"/>
    <w:rsid w:val="0003424C"/>
    <w:rsid w:val="0004423C"/>
    <w:rsid w:val="00051565"/>
    <w:rsid w:val="00054157"/>
    <w:rsid w:val="00055338"/>
    <w:rsid w:val="00071551"/>
    <w:rsid w:val="00085CDD"/>
    <w:rsid w:val="00085D8C"/>
    <w:rsid w:val="000A6A5B"/>
    <w:rsid w:val="000A6AB6"/>
    <w:rsid w:val="000A6ACF"/>
    <w:rsid w:val="000B4F9B"/>
    <w:rsid w:val="000C04BD"/>
    <w:rsid w:val="000C433C"/>
    <w:rsid w:val="000D266B"/>
    <w:rsid w:val="000E78A8"/>
    <w:rsid w:val="000F04A0"/>
    <w:rsid w:val="000F3947"/>
    <w:rsid w:val="000F5924"/>
    <w:rsid w:val="000F7968"/>
    <w:rsid w:val="00100E54"/>
    <w:rsid w:val="00102C3E"/>
    <w:rsid w:val="00107341"/>
    <w:rsid w:val="00107914"/>
    <w:rsid w:val="00107ACB"/>
    <w:rsid w:val="00110326"/>
    <w:rsid w:val="00115F0C"/>
    <w:rsid w:val="001213C6"/>
    <w:rsid w:val="00132F11"/>
    <w:rsid w:val="001368D2"/>
    <w:rsid w:val="00152A45"/>
    <w:rsid w:val="00160DB9"/>
    <w:rsid w:val="00165B09"/>
    <w:rsid w:val="00182BA5"/>
    <w:rsid w:val="00192811"/>
    <w:rsid w:val="00196EEE"/>
    <w:rsid w:val="001C22D7"/>
    <w:rsid w:val="001D4AA4"/>
    <w:rsid w:val="001E56AF"/>
    <w:rsid w:val="001E74A0"/>
    <w:rsid w:val="001F4092"/>
    <w:rsid w:val="001F4367"/>
    <w:rsid w:val="00205B3A"/>
    <w:rsid w:val="00206D18"/>
    <w:rsid w:val="00217692"/>
    <w:rsid w:val="002517E6"/>
    <w:rsid w:val="00266A41"/>
    <w:rsid w:val="00266FA6"/>
    <w:rsid w:val="00271644"/>
    <w:rsid w:val="00277486"/>
    <w:rsid w:val="00286FAF"/>
    <w:rsid w:val="00294F84"/>
    <w:rsid w:val="002B10CF"/>
    <w:rsid w:val="002B4123"/>
    <w:rsid w:val="002B51FB"/>
    <w:rsid w:val="002C0C64"/>
    <w:rsid w:val="002D0BE3"/>
    <w:rsid w:val="002D5A60"/>
    <w:rsid w:val="002E197A"/>
    <w:rsid w:val="002E28A6"/>
    <w:rsid w:val="002E4AE3"/>
    <w:rsid w:val="002E7A78"/>
    <w:rsid w:val="00310AE8"/>
    <w:rsid w:val="00314E50"/>
    <w:rsid w:val="00322E92"/>
    <w:rsid w:val="0032366D"/>
    <w:rsid w:val="00335BBA"/>
    <w:rsid w:val="00335DCF"/>
    <w:rsid w:val="00351E11"/>
    <w:rsid w:val="00356A6E"/>
    <w:rsid w:val="003634E7"/>
    <w:rsid w:val="003660D4"/>
    <w:rsid w:val="00370530"/>
    <w:rsid w:val="0037127B"/>
    <w:rsid w:val="00384267"/>
    <w:rsid w:val="00384B1E"/>
    <w:rsid w:val="00396B46"/>
    <w:rsid w:val="003A1010"/>
    <w:rsid w:val="003A3C68"/>
    <w:rsid w:val="003B3225"/>
    <w:rsid w:val="003B4623"/>
    <w:rsid w:val="003D25CF"/>
    <w:rsid w:val="003E1E04"/>
    <w:rsid w:val="003E2431"/>
    <w:rsid w:val="003E30FC"/>
    <w:rsid w:val="003E4DAC"/>
    <w:rsid w:val="003E55E9"/>
    <w:rsid w:val="003F4A4F"/>
    <w:rsid w:val="003F4ACC"/>
    <w:rsid w:val="003F76D0"/>
    <w:rsid w:val="00400AED"/>
    <w:rsid w:val="00413986"/>
    <w:rsid w:val="00421713"/>
    <w:rsid w:val="00426909"/>
    <w:rsid w:val="00426AD6"/>
    <w:rsid w:val="00427255"/>
    <w:rsid w:val="004402A3"/>
    <w:rsid w:val="004469C5"/>
    <w:rsid w:val="00462442"/>
    <w:rsid w:val="00463767"/>
    <w:rsid w:val="004662BB"/>
    <w:rsid w:val="00466CA6"/>
    <w:rsid w:val="00473D28"/>
    <w:rsid w:val="00482934"/>
    <w:rsid w:val="00484E18"/>
    <w:rsid w:val="00485C8F"/>
    <w:rsid w:val="004B325E"/>
    <w:rsid w:val="004B6A00"/>
    <w:rsid w:val="004D12E2"/>
    <w:rsid w:val="004D1F8C"/>
    <w:rsid w:val="004E1EC1"/>
    <w:rsid w:val="004E414A"/>
    <w:rsid w:val="004E564C"/>
    <w:rsid w:val="004E6A1F"/>
    <w:rsid w:val="004F2141"/>
    <w:rsid w:val="0053559D"/>
    <w:rsid w:val="00536156"/>
    <w:rsid w:val="005362DF"/>
    <w:rsid w:val="00583D81"/>
    <w:rsid w:val="00584CB4"/>
    <w:rsid w:val="005865F1"/>
    <w:rsid w:val="005A3D24"/>
    <w:rsid w:val="005B3CBE"/>
    <w:rsid w:val="005B5B02"/>
    <w:rsid w:val="005B5BCE"/>
    <w:rsid w:val="005C47EF"/>
    <w:rsid w:val="005E02AE"/>
    <w:rsid w:val="005E50A6"/>
    <w:rsid w:val="005F5E55"/>
    <w:rsid w:val="00613615"/>
    <w:rsid w:val="00615DCB"/>
    <w:rsid w:val="00626AA5"/>
    <w:rsid w:val="006978F1"/>
    <w:rsid w:val="006A1975"/>
    <w:rsid w:val="006A2223"/>
    <w:rsid w:val="006A3604"/>
    <w:rsid w:val="006A78E4"/>
    <w:rsid w:val="006B59B4"/>
    <w:rsid w:val="006B68A2"/>
    <w:rsid w:val="006B692E"/>
    <w:rsid w:val="006C0535"/>
    <w:rsid w:val="006C0931"/>
    <w:rsid w:val="006C2310"/>
    <w:rsid w:val="006C539A"/>
    <w:rsid w:val="006D2334"/>
    <w:rsid w:val="006D652D"/>
    <w:rsid w:val="006D6636"/>
    <w:rsid w:val="006E5E82"/>
    <w:rsid w:val="006F5276"/>
    <w:rsid w:val="006F69FE"/>
    <w:rsid w:val="006F7B46"/>
    <w:rsid w:val="00705F26"/>
    <w:rsid w:val="00706D8D"/>
    <w:rsid w:val="00711A22"/>
    <w:rsid w:val="007206CE"/>
    <w:rsid w:val="00726E85"/>
    <w:rsid w:val="0072707B"/>
    <w:rsid w:val="00730DEF"/>
    <w:rsid w:val="00737555"/>
    <w:rsid w:val="007455EE"/>
    <w:rsid w:val="007462B0"/>
    <w:rsid w:val="007607F9"/>
    <w:rsid w:val="007613D7"/>
    <w:rsid w:val="007835C0"/>
    <w:rsid w:val="0078692A"/>
    <w:rsid w:val="00790A7A"/>
    <w:rsid w:val="0079113E"/>
    <w:rsid w:val="00793063"/>
    <w:rsid w:val="0079430D"/>
    <w:rsid w:val="007B0CCA"/>
    <w:rsid w:val="007B35D5"/>
    <w:rsid w:val="007B4178"/>
    <w:rsid w:val="007B6D80"/>
    <w:rsid w:val="007B739E"/>
    <w:rsid w:val="007C7087"/>
    <w:rsid w:val="007D1713"/>
    <w:rsid w:val="007D3660"/>
    <w:rsid w:val="007D4936"/>
    <w:rsid w:val="007E1CD5"/>
    <w:rsid w:val="007E371D"/>
    <w:rsid w:val="007E78F9"/>
    <w:rsid w:val="007F1B65"/>
    <w:rsid w:val="007F6DC9"/>
    <w:rsid w:val="008017D6"/>
    <w:rsid w:val="0080741B"/>
    <w:rsid w:val="00810929"/>
    <w:rsid w:val="00816580"/>
    <w:rsid w:val="00821C5B"/>
    <w:rsid w:val="008328BC"/>
    <w:rsid w:val="00832BA8"/>
    <w:rsid w:val="008352EF"/>
    <w:rsid w:val="00847BFC"/>
    <w:rsid w:val="00847E18"/>
    <w:rsid w:val="00856BE9"/>
    <w:rsid w:val="00860DE7"/>
    <w:rsid w:val="00866926"/>
    <w:rsid w:val="00867D7F"/>
    <w:rsid w:val="00871A9D"/>
    <w:rsid w:val="0087684F"/>
    <w:rsid w:val="00897E26"/>
    <w:rsid w:val="008A0A20"/>
    <w:rsid w:val="008A7D4F"/>
    <w:rsid w:val="008B1815"/>
    <w:rsid w:val="008B4B38"/>
    <w:rsid w:val="008C3BC2"/>
    <w:rsid w:val="008E53F6"/>
    <w:rsid w:val="00906B42"/>
    <w:rsid w:val="00916C7D"/>
    <w:rsid w:val="00917BBD"/>
    <w:rsid w:val="00922053"/>
    <w:rsid w:val="00930801"/>
    <w:rsid w:val="00930972"/>
    <w:rsid w:val="00937465"/>
    <w:rsid w:val="00944BD4"/>
    <w:rsid w:val="009510C3"/>
    <w:rsid w:val="00956F54"/>
    <w:rsid w:val="00966CA5"/>
    <w:rsid w:val="0097334E"/>
    <w:rsid w:val="00973540"/>
    <w:rsid w:val="0099584D"/>
    <w:rsid w:val="009A1CB9"/>
    <w:rsid w:val="009B0B7F"/>
    <w:rsid w:val="009B0F17"/>
    <w:rsid w:val="009B2BC6"/>
    <w:rsid w:val="009B514E"/>
    <w:rsid w:val="009B5AEC"/>
    <w:rsid w:val="009B7373"/>
    <w:rsid w:val="009C01ED"/>
    <w:rsid w:val="009C2F0B"/>
    <w:rsid w:val="009C5856"/>
    <w:rsid w:val="009D116B"/>
    <w:rsid w:val="009F4187"/>
    <w:rsid w:val="009F491E"/>
    <w:rsid w:val="00A0307B"/>
    <w:rsid w:val="00A13312"/>
    <w:rsid w:val="00A15C52"/>
    <w:rsid w:val="00A2022F"/>
    <w:rsid w:val="00A20F4E"/>
    <w:rsid w:val="00A25631"/>
    <w:rsid w:val="00A372B9"/>
    <w:rsid w:val="00A40666"/>
    <w:rsid w:val="00A422D4"/>
    <w:rsid w:val="00A44590"/>
    <w:rsid w:val="00A526EA"/>
    <w:rsid w:val="00A57111"/>
    <w:rsid w:val="00A67554"/>
    <w:rsid w:val="00AA1ACE"/>
    <w:rsid w:val="00AA56C6"/>
    <w:rsid w:val="00AA69BC"/>
    <w:rsid w:val="00AB0915"/>
    <w:rsid w:val="00AF5217"/>
    <w:rsid w:val="00AF791C"/>
    <w:rsid w:val="00B009DE"/>
    <w:rsid w:val="00B16C9A"/>
    <w:rsid w:val="00B22C88"/>
    <w:rsid w:val="00B448E3"/>
    <w:rsid w:val="00B4734A"/>
    <w:rsid w:val="00B50BF4"/>
    <w:rsid w:val="00B52D35"/>
    <w:rsid w:val="00B54162"/>
    <w:rsid w:val="00B55D2B"/>
    <w:rsid w:val="00B57E04"/>
    <w:rsid w:val="00B612C4"/>
    <w:rsid w:val="00B67B7A"/>
    <w:rsid w:val="00B7148F"/>
    <w:rsid w:val="00B82680"/>
    <w:rsid w:val="00B904E9"/>
    <w:rsid w:val="00B96F74"/>
    <w:rsid w:val="00BA2F5B"/>
    <w:rsid w:val="00BB21B1"/>
    <w:rsid w:val="00BC2E74"/>
    <w:rsid w:val="00BC3CEE"/>
    <w:rsid w:val="00BE042A"/>
    <w:rsid w:val="00BF0CED"/>
    <w:rsid w:val="00BF21E4"/>
    <w:rsid w:val="00BF2CCC"/>
    <w:rsid w:val="00BF5CEF"/>
    <w:rsid w:val="00C012F5"/>
    <w:rsid w:val="00C0762B"/>
    <w:rsid w:val="00C1116C"/>
    <w:rsid w:val="00C121DE"/>
    <w:rsid w:val="00C13DF7"/>
    <w:rsid w:val="00C16B5A"/>
    <w:rsid w:val="00C16BE2"/>
    <w:rsid w:val="00C26B1B"/>
    <w:rsid w:val="00C32C6E"/>
    <w:rsid w:val="00C4171F"/>
    <w:rsid w:val="00C430DF"/>
    <w:rsid w:val="00C4525F"/>
    <w:rsid w:val="00C573E2"/>
    <w:rsid w:val="00C66B00"/>
    <w:rsid w:val="00C82FEC"/>
    <w:rsid w:val="00C86BA0"/>
    <w:rsid w:val="00C87212"/>
    <w:rsid w:val="00C90984"/>
    <w:rsid w:val="00C94CD2"/>
    <w:rsid w:val="00CA2EE3"/>
    <w:rsid w:val="00CA4BFA"/>
    <w:rsid w:val="00CC5B0F"/>
    <w:rsid w:val="00CC710B"/>
    <w:rsid w:val="00CF378A"/>
    <w:rsid w:val="00CF6E1F"/>
    <w:rsid w:val="00D0055D"/>
    <w:rsid w:val="00D07D7E"/>
    <w:rsid w:val="00D1299B"/>
    <w:rsid w:val="00D219A9"/>
    <w:rsid w:val="00D61DA3"/>
    <w:rsid w:val="00D64896"/>
    <w:rsid w:val="00D672FA"/>
    <w:rsid w:val="00D90C91"/>
    <w:rsid w:val="00D93D07"/>
    <w:rsid w:val="00D9606C"/>
    <w:rsid w:val="00DA214B"/>
    <w:rsid w:val="00DA68E2"/>
    <w:rsid w:val="00DA7393"/>
    <w:rsid w:val="00DA7BD3"/>
    <w:rsid w:val="00DC0FA6"/>
    <w:rsid w:val="00DD6110"/>
    <w:rsid w:val="00DD6A34"/>
    <w:rsid w:val="00DE2401"/>
    <w:rsid w:val="00DF12AF"/>
    <w:rsid w:val="00DF204F"/>
    <w:rsid w:val="00E06505"/>
    <w:rsid w:val="00E21819"/>
    <w:rsid w:val="00E261A9"/>
    <w:rsid w:val="00E26295"/>
    <w:rsid w:val="00E35273"/>
    <w:rsid w:val="00E35E96"/>
    <w:rsid w:val="00E36393"/>
    <w:rsid w:val="00E43529"/>
    <w:rsid w:val="00E4720F"/>
    <w:rsid w:val="00E50D83"/>
    <w:rsid w:val="00E57505"/>
    <w:rsid w:val="00E66359"/>
    <w:rsid w:val="00E72CAB"/>
    <w:rsid w:val="00E746D5"/>
    <w:rsid w:val="00E76DD0"/>
    <w:rsid w:val="00E77308"/>
    <w:rsid w:val="00E9318C"/>
    <w:rsid w:val="00E933A8"/>
    <w:rsid w:val="00EA1BD8"/>
    <w:rsid w:val="00EB4B28"/>
    <w:rsid w:val="00EB75AF"/>
    <w:rsid w:val="00EB7E2D"/>
    <w:rsid w:val="00EC5B6B"/>
    <w:rsid w:val="00ED0631"/>
    <w:rsid w:val="00ED18DA"/>
    <w:rsid w:val="00EE171B"/>
    <w:rsid w:val="00EF1D7E"/>
    <w:rsid w:val="00EF6DCB"/>
    <w:rsid w:val="00F07CFF"/>
    <w:rsid w:val="00F120ED"/>
    <w:rsid w:val="00F24241"/>
    <w:rsid w:val="00F26A17"/>
    <w:rsid w:val="00F419E0"/>
    <w:rsid w:val="00F44A31"/>
    <w:rsid w:val="00F565BF"/>
    <w:rsid w:val="00F56B10"/>
    <w:rsid w:val="00F57498"/>
    <w:rsid w:val="00F6788B"/>
    <w:rsid w:val="00F709D1"/>
    <w:rsid w:val="00F74D27"/>
    <w:rsid w:val="00F77E19"/>
    <w:rsid w:val="00F80EAC"/>
    <w:rsid w:val="00F8650B"/>
    <w:rsid w:val="00F97B67"/>
    <w:rsid w:val="00FA0F8C"/>
    <w:rsid w:val="00FA28A4"/>
    <w:rsid w:val="00FA6269"/>
    <w:rsid w:val="00FD34A8"/>
    <w:rsid w:val="00FD620E"/>
    <w:rsid w:val="00FE5BD2"/>
    <w:rsid w:val="00FE623D"/>
    <w:rsid w:val="00FE6B49"/>
    <w:rsid w:val="00FF1C62"/>
    <w:rsid w:val="00FF45FF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01D15"/>
  <w15:docId w15:val="{72B1217E-5AED-4B3B-B4BE-3A4A9A39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D233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F24241"/>
    <w:rPr>
      <w:rFonts w:cs="Times New Roman"/>
      <w:sz w:val="24"/>
      <w:szCs w:val="24"/>
    </w:rPr>
  </w:style>
  <w:style w:type="character" w:styleId="a6">
    <w:name w:val="page number"/>
    <w:uiPriority w:val="99"/>
    <w:rsid w:val="006D2334"/>
    <w:rPr>
      <w:rFonts w:cs="Times New Roman"/>
    </w:rPr>
  </w:style>
  <w:style w:type="character" w:styleId="a7">
    <w:name w:val="Hyperlink"/>
    <w:uiPriority w:val="99"/>
    <w:rsid w:val="00EF6DC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8B4B38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8B4B38"/>
    <w:rPr>
      <w:rFonts w:cs="Times New Roman"/>
      <w:sz w:val="24"/>
      <w:szCs w:val="24"/>
    </w:rPr>
  </w:style>
  <w:style w:type="paragraph" w:styleId="a8">
    <w:name w:val="List"/>
    <w:basedOn w:val="a"/>
    <w:uiPriority w:val="99"/>
    <w:rsid w:val="00BF5CEF"/>
    <w:pPr>
      <w:ind w:left="283" w:hanging="283"/>
    </w:pPr>
  </w:style>
  <w:style w:type="paragraph" w:styleId="a9">
    <w:name w:val="List Continue"/>
    <w:basedOn w:val="a"/>
    <w:uiPriority w:val="99"/>
    <w:rsid w:val="00A40666"/>
    <w:pPr>
      <w:spacing w:after="120"/>
      <w:ind w:left="283"/>
      <w:contextualSpacing/>
    </w:pPr>
  </w:style>
  <w:style w:type="paragraph" w:styleId="4">
    <w:name w:val="List 4"/>
    <w:basedOn w:val="a"/>
    <w:uiPriority w:val="99"/>
    <w:rsid w:val="0087684F"/>
    <w:pPr>
      <w:ind w:left="1132" w:hanging="283"/>
    </w:pPr>
  </w:style>
  <w:style w:type="paragraph" w:styleId="3">
    <w:name w:val="List Continue 3"/>
    <w:basedOn w:val="a"/>
    <w:uiPriority w:val="99"/>
    <w:rsid w:val="0087684F"/>
    <w:pPr>
      <w:spacing w:after="120"/>
      <w:ind w:left="849"/>
    </w:pPr>
  </w:style>
  <w:style w:type="paragraph" w:styleId="5">
    <w:name w:val="List 5"/>
    <w:basedOn w:val="a"/>
    <w:uiPriority w:val="99"/>
    <w:rsid w:val="0087684F"/>
    <w:pPr>
      <w:ind w:left="1415" w:hanging="283"/>
    </w:pPr>
  </w:style>
  <w:style w:type="paragraph" w:styleId="30">
    <w:name w:val="List 3"/>
    <w:basedOn w:val="a"/>
    <w:uiPriority w:val="99"/>
    <w:rsid w:val="00E76DD0"/>
    <w:pPr>
      <w:ind w:left="849" w:hanging="283"/>
    </w:pPr>
  </w:style>
  <w:style w:type="paragraph" w:styleId="aa">
    <w:name w:val="Balloon Text"/>
    <w:basedOn w:val="a"/>
    <w:link w:val="ab"/>
    <w:uiPriority w:val="99"/>
    <w:semiHidden/>
    <w:rsid w:val="004E56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564C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916C7D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916C7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B68A2"/>
    <w:pPr>
      <w:ind w:left="708"/>
    </w:pPr>
  </w:style>
  <w:style w:type="paragraph" w:styleId="af">
    <w:name w:val="header"/>
    <w:basedOn w:val="a"/>
    <w:link w:val="af0"/>
    <w:uiPriority w:val="99"/>
    <w:semiHidden/>
    <w:unhideWhenUsed/>
    <w:rsid w:val="0037053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370530"/>
    <w:rPr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56BE9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856BE9"/>
    <w:rPr>
      <w:sz w:val="24"/>
      <w:szCs w:val="24"/>
    </w:rPr>
  </w:style>
  <w:style w:type="character" w:customStyle="1" w:styleId="1">
    <w:name w:val="Основной текст Знак1"/>
    <w:uiPriority w:val="99"/>
    <w:rsid w:val="00856BE9"/>
    <w:rPr>
      <w:rFonts w:ascii="Times New Roman" w:hAnsi="Times New Roman" w:cs="Times New Roman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dogovor-kollektivi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2A9D-2A7E-455B-945B-97035101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4350</Words>
  <Characters>24797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2020-06-05T06:19:00Z</cp:lastPrinted>
  <dcterms:created xsi:type="dcterms:W3CDTF">2023-02-28T08:32:00Z</dcterms:created>
  <dcterms:modified xsi:type="dcterms:W3CDTF">2023-03-13T04:28:00Z</dcterms:modified>
</cp:coreProperties>
</file>