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B9" w:rsidRPr="00516697" w:rsidRDefault="008D3EB9" w:rsidP="008D3EB9">
      <w:pPr>
        <w:jc w:val="center"/>
        <w:rPr>
          <w:b/>
          <w:i/>
          <w:sz w:val="40"/>
          <w:szCs w:val="40"/>
        </w:rPr>
      </w:pPr>
    </w:p>
    <w:p w:rsidR="008D3EB9" w:rsidRPr="00516697" w:rsidRDefault="008D3EB9" w:rsidP="008D3EB9">
      <w:pPr>
        <w:jc w:val="center"/>
        <w:rPr>
          <w:b/>
          <w:i/>
          <w:sz w:val="40"/>
          <w:szCs w:val="40"/>
        </w:rPr>
      </w:pPr>
    </w:p>
    <w:p w:rsidR="008D3EB9" w:rsidRPr="00516697" w:rsidRDefault="00791E85" w:rsidP="008D3EB9">
      <w:pPr>
        <w:jc w:val="center"/>
        <w:rPr>
          <w:b/>
          <w:i/>
          <w:sz w:val="40"/>
          <w:szCs w:val="40"/>
        </w:rPr>
      </w:pPr>
      <w:r w:rsidRPr="0051669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22.7pt;margin-top:5.3pt;width:342pt;height:251.95pt;rotation:-745298fd;z-index:251656192" adj="7788" fillcolor="black">
            <v:fill color2="#c0c"/>
            <v:shadow on="t" color="#99f" opacity="52429f" offset="3pt,3pt"/>
            <v:textpath style="font-family:&quot;Comic Sans MS&quot;;v-text-kern:t" trim="t" fitpath="t" string="Письмо-обращение &#10;к самым близким &#10;и дорогим  людям &#10;-  родителям&#10;(обращение от ребёнка - подростка)"/>
            <w10:wrap type="square"/>
          </v:shape>
        </w:pict>
      </w:r>
    </w:p>
    <w:p w:rsidR="008D3EB9" w:rsidRPr="00516697" w:rsidRDefault="008D3EB9" w:rsidP="008D3EB9">
      <w:pPr>
        <w:jc w:val="center"/>
        <w:rPr>
          <w:b/>
          <w:i/>
          <w:sz w:val="40"/>
          <w:szCs w:val="40"/>
        </w:rPr>
      </w:pPr>
    </w:p>
    <w:p w:rsidR="008D3EB9" w:rsidRPr="00516697" w:rsidRDefault="000F345F" w:rsidP="008D3EB9">
      <w:pPr>
        <w:jc w:val="center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71600" cy="1371600"/>
            <wp:effectExtent l="19050" t="0" r="0" b="0"/>
            <wp:wrapTight wrapText="bothSides">
              <wp:wrapPolygon edited="0">
                <wp:start x="-300" y="0"/>
                <wp:lineTo x="-300" y="21300"/>
                <wp:lineTo x="21600" y="21300"/>
                <wp:lineTo x="21600" y="0"/>
                <wp:lineTo x="-300" y="0"/>
              </wp:wrapPolygon>
            </wp:wrapTight>
            <wp:docPr id="6" name="Рисунок 6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963" w:rsidRPr="00516697" w:rsidRDefault="00CC6963" w:rsidP="008D3EB9">
      <w:pPr>
        <w:jc w:val="center"/>
        <w:rPr>
          <w:b/>
          <w:i/>
          <w:sz w:val="40"/>
          <w:szCs w:val="40"/>
        </w:rPr>
      </w:pPr>
    </w:p>
    <w:p w:rsidR="00CC6963" w:rsidRPr="00516697" w:rsidRDefault="00CC6963" w:rsidP="008D3EB9">
      <w:pPr>
        <w:jc w:val="center"/>
        <w:rPr>
          <w:b/>
          <w:i/>
          <w:sz w:val="40"/>
          <w:szCs w:val="40"/>
        </w:rPr>
      </w:pPr>
    </w:p>
    <w:p w:rsidR="00CC6963" w:rsidRPr="00516697" w:rsidRDefault="00CC6963" w:rsidP="008D3EB9">
      <w:pPr>
        <w:jc w:val="center"/>
        <w:rPr>
          <w:b/>
          <w:i/>
          <w:sz w:val="40"/>
          <w:szCs w:val="40"/>
        </w:rPr>
      </w:pPr>
    </w:p>
    <w:p w:rsidR="00CC6963" w:rsidRPr="00516697" w:rsidRDefault="00CC6963" w:rsidP="008D3EB9">
      <w:pPr>
        <w:jc w:val="center"/>
        <w:rPr>
          <w:b/>
          <w:i/>
          <w:sz w:val="40"/>
          <w:szCs w:val="40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516697" w:rsidRDefault="00516697" w:rsidP="00516697">
      <w:pPr>
        <w:jc w:val="right"/>
        <w:rPr>
          <w:b/>
          <w:i/>
          <w:sz w:val="28"/>
          <w:szCs w:val="28"/>
        </w:rPr>
      </w:pPr>
    </w:p>
    <w:p w:rsidR="008D3EB9" w:rsidRPr="00516697" w:rsidRDefault="008D3EB9" w:rsidP="00516697">
      <w:pPr>
        <w:jc w:val="right"/>
        <w:rPr>
          <w:sz w:val="28"/>
          <w:szCs w:val="2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516697" w:rsidP="008D3EB9">
      <w:pPr>
        <w:rPr>
          <w:sz w:val="18"/>
          <w:szCs w:val="18"/>
        </w:rPr>
      </w:pPr>
      <w:r w:rsidRPr="00516697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50pt;margin-top:.2pt;width:315pt;height:54pt;z-index:-251659264" wrapcoords="15840 -14400 11777 -9600 -1800 -8700 -1800 6000 -51 9600 -103 16500 3189 19200 5554 19500 7971 21300 8177 21300 17794 21300 17691 19200 19131 19200 21703 16200 21600 9600 22423 9600 25251 6000 25251 -8400 24531 -8700 16611 -10500 16509 -14400 15840 -14400" fillcolor="black">
            <v:shadow on="t" type="perspective" color="#c7dfd3" opacity="52429f" origin="-.5,-.5" offset="-26pt,-36pt" matrix="1.25,,,1.25"/>
            <v:textpath style="font-family:&quot;Times New Roman&quot;;font-weight:bold;v-text-kern:t" trim="t" fitpath="t" string="памятка для родителей подростка"/>
            <w10:wrap type="tight"/>
          </v:shape>
        </w:pict>
      </w: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rPr>
          <w:sz w:val="18"/>
          <w:szCs w:val="18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center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center"/>
      </w:pPr>
    </w:p>
    <w:p w:rsidR="008D3EB9" w:rsidRPr="00516697" w:rsidRDefault="008D3EB9" w:rsidP="008D3EB9">
      <w:pPr>
        <w:jc w:val="center"/>
      </w:pPr>
    </w:p>
    <w:p w:rsidR="008D3EB9" w:rsidRPr="00516697" w:rsidRDefault="008D3EB9" w:rsidP="008D3EB9">
      <w:pPr>
        <w:jc w:val="center"/>
      </w:pPr>
    </w:p>
    <w:p w:rsidR="008D3EB9" w:rsidRPr="00516697" w:rsidRDefault="008D3EB9" w:rsidP="008D3EB9">
      <w:pPr>
        <w:jc w:val="right"/>
      </w:pPr>
    </w:p>
    <w:p w:rsidR="00CC6963" w:rsidRPr="00516697" w:rsidRDefault="00CC6963" w:rsidP="008D3EB9">
      <w:pPr>
        <w:jc w:val="right"/>
      </w:pPr>
    </w:p>
    <w:p w:rsidR="00CC6963" w:rsidRPr="00516697" w:rsidRDefault="00CC6963" w:rsidP="008D3EB9">
      <w:pPr>
        <w:jc w:val="right"/>
      </w:pPr>
    </w:p>
    <w:p w:rsidR="008D3EB9" w:rsidRPr="00516697" w:rsidRDefault="000F345F" w:rsidP="008D3EB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-1895475</wp:posOffset>
            </wp:positionH>
            <wp:positionV relativeFrom="paragraph">
              <wp:posOffset>16510</wp:posOffset>
            </wp:positionV>
            <wp:extent cx="1687830" cy="2089785"/>
            <wp:effectExtent l="19050" t="0" r="7620" b="0"/>
            <wp:wrapTight wrapText="bothSides">
              <wp:wrapPolygon edited="0">
                <wp:start x="8289" y="0"/>
                <wp:lineTo x="6339" y="197"/>
                <wp:lineTo x="1463" y="2560"/>
                <wp:lineTo x="-244" y="5907"/>
                <wp:lineTo x="-244" y="9451"/>
                <wp:lineTo x="1707" y="12602"/>
                <wp:lineTo x="2194" y="17327"/>
                <wp:lineTo x="5120" y="18902"/>
                <wp:lineTo x="7801" y="18902"/>
                <wp:lineTo x="9264" y="21462"/>
                <wp:lineTo x="9752" y="21462"/>
                <wp:lineTo x="11458" y="21462"/>
                <wp:lineTo x="13165" y="21462"/>
                <wp:lineTo x="14384" y="20281"/>
                <wp:lineTo x="13896" y="18902"/>
                <wp:lineTo x="15847" y="18902"/>
                <wp:lineTo x="18284" y="17130"/>
                <wp:lineTo x="18041" y="15752"/>
                <wp:lineTo x="19747" y="12602"/>
                <wp:lineTo x="21698" y="9648"/>
                <wp:lineTo x="21698" y="5907"/>
                <wp:lineTo x="20235" y="2560"/>
                <wp:lineTo x="15115" y="197"/>
                <wp:lineTo x="13165" y="0"/>
                <wp:lineTo x="8289" y="0"/>
              </wp:wrapPolygon>
            </wp:wrapTight>
            <wp:docPr id="7" name="Рисунок 7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981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8D3EB9" w:rsidRPr="00516697" w:rsidRDefault="008D3EB9" w:rsidP="008D3EB9">
      <w:pPr>
        <w:jc w:val="both"/>
        <w:rPr>
          <w:sz w:val="32"/>
          <w:szCs w:val="32"/>
        </w:rPr>
      </w:pPr>
    </w:p>
    <w:p w:rsidR="00CC6963" w:rsidRPr="007E251E" w:rsidRDefault="00CC6963" w:rsidP="00CC6963">
      <w:pPr>
        <w:rPr>
          <w:sz w:val="32"/>
          <w:szCs w:val="32"/>
        </w:rPr>
      </w:pPr>
    </w:p>
    <w:p w:rsidR="00791E85" w:rsidRPr="007E251E" w:rsidRDefault="00791E85" w:rsidP="00CC6963">
      <w:pPr>
        <w:jc w:val="center"/>
        <w:rPr>
          <w:b/>
          <w:sz w:val="18"/>
          <w:szCs w:val="18"/>
        </w:rPr>
      </w:pPr>
    </w:p>
    <w:p w:rsidR="00791E85" w:rsidRPr="007E251E" w:rsidRDefault="00791E85" w:rsidP="00CC6963">
      <w:pPr>
        <w:jc w:val="center"/>
        <w:rPr>
          <w:b/>
          <w:sz w:val="18"/>
          <w:szCs w:val="18"/>
        </w:rPr>
      </w:pPr>
    </w:p>
    <w:p w:rsidR="00791E85" w:rsidRPr="007E251E" w:rsidRDefault="00791E85" w:rsidP="00CC6963">
      <w:pPr>
        <w:jc w:val="center"/>
        <w:rPr>
          <w:b/>
          <w:sz w:val="18"/>
          <w:szCs w:val="18"/>
        </w:rPr>
      </w:pPr>
    </w:p>
    <w:p w:rsidR="00791E85" w:rsidRPr="007E251E" w:rsidRDefault="00791E85" w:rsidP="00CC6963">
      <w:pPr>
        <w:jc w:val="center"/>
        <w:rPr>
          <w:b/>
          <w:sz w:val="18"/>
          <w:szCs w:val="18"/>
        </w:rPr>
      </w:pPr>
    </w:p>
    <w:p w:rsidR="00791E85" w:rsidRPr="007E251E" w:rsidRDefault="00791E85" w:rsidP="00CC6963">
      <w:pPr>
        <w:jc w:val="center"/>
        <w:rPr>
          <w:b/>
          <w:sz w:val="18"/>
          <w:szCs w:val="18"/>
        </w:rPr>
      </w:pPr>
    </w:p>
    <w:p w:rsidR="00791E85" w:rsidRDefault="00791E85" w:rsidP="00CC6963">
      <w:pPr>
        <w:jc w:val="center"/>
        <w:rPr>
          <w:b/>
          <w:sz w:val="18"/>
          <w:szCs w:val="18"/>
        </w:rPr>
      </w:pPr>
    </w:p>
    <w:p w:rsidR="00516697" w:rsidRPr="00516697" w:rsidRDefault="00516697" w:rsidP="00CC6963">
      <w:pPr>
        <w:jc w:val="center"/>
        <w:rPr>
          <w:b/>
          <w:sz w:val="18"/>
          <w:szCs w:val="18"/>
        </w:rPr>
      </w:pPr>
    </w:p>
    <w:p w:rsidR="00516697" w:rsidRDefault="00516697" w:rsidP="008D3EB9">
      <w:pPr>
        <w:pStyle w:val="2"/>
        <w:jc w:val="center"/>
      </w:pPr>
    </w:p>
    <w:p w:rsidR="00436EA9" w:rsidRDefault="00436EA9" w:rsidP="00436EA9"/>
    <w:p w:rsidR="00436EA9" w:rsidRDefault="00436EA9" w:rsidP="00436EA9"/>
    <w:p w:rsidR="00436EA9" w:rsidRDefault="00436EA9" w:rsidP="00436EA9"/>
    <w:p w:rsidR="00436EA9" w:rsidRDefault="00436EA9" w:rsidP="00436EA9"/>
    <w:p w:rsidR="00436EA9" w:rsidRPr="00436EA9" w:rsidRDefault="00436EA9" w:rsidP="00436EA9"/>
    <w:p w:rsidR="00516697" w:rsidRPr="00516697" w:rsidRDefault="00516697" w:rsidP="00516697"/>
    <w:p w:rsidR="00913308" w:rsidRPr="00516697" w:rsidRDefault="00A71C45" w:rsidP="008D3EB9">
      <w:pPr>
        <w:pStyle w:val="2"/>
        <w:jc w:val="center"/>
      </w:pPr>
      <w:r w:rsidRPr="00516697">
        <w:lastRenderedPageBreak/>
        <w:t>Письмо – обращение к самым близким и дорогим людям – моим родителям!</w:t>
      </w:r>
    </w:p>
    <w:p w:rsidR="00A71C45" w:rsidRPr="00516697" w:rsidRDefault="00A71C45" w:rsidP="00A71C45">
      <w:pPr>
        <w:jc w:val="both"/>
      </w:pP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портите меня. Я прекрасно знаю, что не должен получать всё то, о чём прошу. Я просто проверяю вас.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бойтесь проявить твёрдость по отношению ко мне. Я предпочитаю это. Это позволяет мне знать меру и место.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применяйте силу в отношениях со мной. Иначе это научит меня думать, что сила –это всё, что имеет значение. С большей готовностью я восприму ваше руководство мной.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будьте непоследовательными. Это сбивает с толку и заставляет пытаться «выйти сухим из воды» во всех возможных случаях.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давайте пустых обещаний. Это подрывает моё доверие к вам.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>Не поддавайтесь на мои провокации, когда я говорю и делаю вещи, которые огорчают вас. В противном случае я снова буду пытаться добиться такой «победы».</w:t>
      </w:r>
    </w:p>
    <w:p w:rsidR="00A71C45" w:rsidRPr="00516697" w:rsidRDefault="00A71C45" w:rsidP="00A71C45">
      <w:pPr>
        <w:numPr>
          <w:ilvl w:val="0"/>
          <w:numId w:val="1"/>
        </w:numPr>
        <w:jc w:val="both"/>
      </w:pPr>
      <w:r w:rsidRPr="00516697">
        <w:t xml:space="preserve">Не огорчайтесь, если я говорю, что ненавижу вас. </w:t>
      </w:r>
      <w:r w:rsidR="0010505D" w:rsidRPr="00516697">
        <w:t>Просто я хочу, чтобы вы пожалели о том, что вы сделали по отношению ко мне.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заставляйте меня чувствовать себя малышом. Я компенсирую это тем, что буду вести себя так, как будто я – «центр Вселенной».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делайте для меня и за меня то, что я могу сделать для себя и за себя сам. Если это произойдёт, я буду требовать, чтобы вы обслуживали меня всегда.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обращайте внимание на мои глупые выходки. Ваше повышенное внимание поможет их закрепить.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пытайтесь меня поучать в конфликтной ситуации. Я всё равно ничего не услышу, а если услышу, то не стану реагировать. Поговорите со мной тогда, когда гнев уступит место здравому смыслу.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пытайтесь меня всё время поучать. Вы удивились бы, узнав, как хорошо я знаю, что такое «хорошо» и что такое «плохо».</w:t>
      </w:r>
    </w:p>
    <w:p w:rsidR="0010505D" w:rsidRPr="00516697" w:rsidRDefault="0010505D" w:rsidP="00A71C45">
      <w:pPr>
        <w:numPr>
          <w:ilvl w:val="0"/>
          <w:numId w:val="1"/>
        </w:numPr>
        <w:jc w:val="both"/>
      </w:pPr>
      <w:r w:rsidRPr="00516697">
        <w:t>Не заставляйте меня считать, что ошибки, сделанные мною, - это преступление. Я должен научиться делать ошибки, не думая при этом, что ни на что не годен.</w:t>
      </w:r>
    </w:p>
    <w:p w:rsidR="0010505D" w:rsidRPr="00516697" w:rsidRDefault="00F148B4" w:rsidP="00A71C45">
      <w:pPr>
        <w:numPr>
          <w:ilvl w:val="0"/>
          <w:numId w:val="1"/>
        </w:numPr>
        <w:jc w:val="both"/>
      </w:pPr>
      <w:r w:rsidRPr="00516697">
        <w:t>Не придирайтесь ко мне и не ворчите. Иначе мне придётся притвориться глухим, чтобы как-то защититься.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 xml:space="preserve">Не требуйте от меня объяснений по поводу моего плохого поведения. Я действительно не смогу ничего объяснить. Если вы </w:t>
      </w:r>
      <w:r w:rsidRPr="00516697">
        <w:lastRenderedPageBreak/>
        <w:t>сможете это понять, я попытаюсь сам себе и вам всё объяснить, но на это надо время.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>Не испытывайте слишком сильно мою честность. Меня легко испугать, при этом я начинаю врать.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 xml:space="preserve">Не забудьте, что я развиваюсь, а значит – экспериментирую. Таким </w:t>
      </w:r>
      <w:r w:rsidR="007E251E" w:rsidRPr="00516697">
        <w:t>образом,</w:t>
      </w:r>
      <w:r w:rsidRPr="00516697">
        <w:t xml:space="preserve"> я учусь. Примиритесь, пожалуйста, с этим.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>Не оберегайте меня от последствий моей деятельности. Мне необходимо учиться на собственном опыте.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>Не обращайте внимания на мои маленькие недомогания. Я могу научиться получать удовольствие от своего плохого здоровья, если благодаря ему я буду в центре вашего внимания.</w:t>
      </w:r>
    </w:p>
    <w:p w:rsidR="00F148B4" w:rsidRPr="00516697" w:rsidRDefault="00F148B4" w:rsidP="00A71C45">
      <w:pPr>
        <w:numPr>
          <w:ilvl w:val="0"/>
          <w:numId w:val="1"/>
        </w:numPr>
        <w:jc w:val="both"/>
      </w:pPr>
      <w:r w:rsidRPr="00516697">
        <w:t xml:space="preserve"> Не отмахивайтесь от меня, если я задаю вам честные и прямые вопросы. </w:t>
      </w:r>
      <w:r w:rsidR="0022500A" w:rsidRPr="00516697">
        <w:t>В противном случае вы обнаружите, что я перестал вас спрашивать и ищу интересующую меня информацию там, где мне её предлагают.</w:t>
      </w:r>
    </w:p>
    <w:p w:rsidR="0022500A" w:rsidRPr="00516697" w:rsidRDefault="0022500A" w:rsidP="00A71C45">
      <w:pPr>
        <w:numPr>
          <w:ilvl w:val="0"/>
          <w:numId w:val="1"/>
        </w:numPr>
        <w:jc w:val="both"/>
      </w:pPr>
      <w:r w:rsidRPr="00516697">
        <w:t>Не отвечайте на мои глупые и бессмысленные вопросы. Я просто хочу обратить на себя ваше внимание.</w:t>
      </w:r>
    </w:p>
    <w:p w:rsidR="0022500A" w:rsidRPr="00516697" w:rsidRDefault="0022500A" w:rsidP="00A71C45">
      <w:pPr>
        <w:numPr>
          <w:ilvl w:val="0"/>
          <w:numId w:val="1"/>
        </w:numPr>
        <w:jc w:val="both"/>
      </w:pPr>
      <w:r w:rsidRPr="00516697">
        <w:t>Никогда не считайте, что извиниться передо мной – ниже вашего достоинства. Ваше честное извинение и признание своих ошибок вызывает у меня по отношению к вам удивительно тёплые чувства.</w:t>
      </w:r>
    </w:p>
    <w:p w:rsidR="0022500A" w:rsidRPr="00516697" w:rsidRDefault="0022500A" w:rsidP="00A71C45">
      <w:pPr>
        <w:numPr>
          <w:ilvl w:val="0"/>
          <w:numId w:val="1"/>
        </w:numPr>
        <w:jc w:val="both"/>
      </w:pPr>
      <w:r w:rsidRPr="00516697">
        <w:t>Никогда не утверждайте, что вы совершенны и непогрешимы. Иначе мне придётся быть достойным слишком многого, а так не хочется утверждаться в обратном.</w:t>
      </w:r>
    </w:p>
    <w:p w:rsidR="0022500A" w:rsidRPr="00516697" w:rsidRDefault="0022500A" w:rsidP="00A71C45">
      <w:pPr>
        <w:numPr>
          <w:ilvl w:val="0"/>
          <w:numId w:val="1"/>
        </w:numPr>
        <w:jc w:val="both"/>
      </w:pPr>
      <w:r w:rsidRPr="00516697">
        <w:t>Не беспокойтесь о том, что мы проводим слишком мало времени вместе. Стоит побеспокоиться о том, что как мы с вами его проводим.</w:t>
      </w:r>
    </w:p>
    <w:p w:rsidR="0022500A" w:rsidRPr="00516697" w:rsidRDefault="0022500A" w:rsidP="00A71C45">
      <w:pPr>
        <w:numPr>
          <w:ilvl w:val="0"/>
          <w:numId w:val="1"/>
        </w:numPr>
        <w:jc w:val="both"/>
      </w:pPr>
      <w:r w:rsidRPr="00516697">
        <w:t>Не позволяйте моим страхам возбуждать в вас тревогу. В противном случае</w:t>
      </w:r>
      <w:r w:rsidR="008D3EB9" w:rsidRPr="00516697">
        <w:t xml:space="preserve"> я действительно испугаюсь. Демонстрируйте мне ваше мужество и собственную храбрость.</w:t>
      </w:r>
    </w:p>
    <w:p w:rsidR="0010505D" w:rsidRPr="00516697" w:rsidRDefault="008D3EB9" w:rsidP="008D3EB9">
      <w:pPr>
        <w:numPr>
          <w:ilvl w:val="0"/>
          <w:numId w:val="1"/>
        </w:numPr>
        <w:jc w:val="both"/>
      </w:pPr>
      <w:r w:rsidRPr="00516697">
        <w:t>Не забывайте, что мне нужны ваше понимание и поддержка. Я думаю, что вы и без меня это знаете.</w:t>
      </w:r>
    </w:p>
    <w:p w:rsidR="008D3EB9" w:rsidRPr="00516697" w:rsidRDefault="008D3EB9" w:rsidP="008D3EB9">
      <w:pPr>
        <w:numPr>
          <w:ilvl w:val="0"/>
          <w:numId w:val="1"/>
        </w:numPr>
        <w:jc w:val="both"/>
      </w:pPr>
      <w:r w:rsidRPr="00516697">
        <w:t>Относитесь ко мне так, как вы относитесь к своим друзьям. Я тоже хочу быть вашим лучшим другом.</w:t>
      </w:r>
    </w:p>
    <w:p w:rsidR="008D3EB9" w:rsidRPr="00516697" w:rsidRDefault="008D3EB9" w:rsidP="008D3EB9">
      <w:pPr>
        <w:numPr>
          <w:ilvl w:val="0"/>
          <w:numId w:val="1"/>
        </w:numPr>
        <w:jc w:val="both"/>
      </w:pPr>
      <w:r w:rsidRPr="00516697">
        <w:t>Не забывайте, ваши добрые мысли и тёплые пожелания, которые вы дарите мне щедро каждый день, если не сейчас, то через годы вернуться вам сторицей.</w:t>
      </w:r>
    </w:p>
    <w:p w:rsidR="008D3EB9" w:rsidRPr="00516697" w:rsidRDefault="008D3EB9" w:rsidP="008D3EB9">
      <w:pPr>
        <w:numPr>
          <w:ilvl w:val="0"/>
          <w:numId w:val="1"/>
        </w:numPr>
        <w:jc w:val="both"/>
      </w:pPr>
      <w:r w:rsidRPr="00516697">
        <w:rPr>
          <w:b/>
          <w:i/>
        </w:rPr>
        <w:t>Помните, что у вас есть самое великое чудо на свете. Это чудо – я</w:t>
      </w:r>
      <w:r w:rsidR="00516697" w:rsidRPr="00516697">
        <w:rPr>
          <w:b/>
          <w:i/>
        </w:rPr>
        <w:t>,</w:t>
      </w:r>
      <w:r w:rsidRPr="00516697">
        <w:rPr>
          <w:b/>
          <w:i/>
        </w:rPr>
        <w:t xml:space="preserve"> Ваш ребёнок!!!!</w:t>
      </w:r>
    </w:p>
    <w:sectPr w:rsidR="008D3EB9" w:rsidRPr="00516697" w:rsidSect="008D3EB9">
      <w:pgSz w:w="16838" w:h="11906" w:orient="landscape"/>
      <w:pgMar w:top="360" w:right="458" w:bottom="360" w:left="360" w:header="709" w:footer="709" w:gutter="0"/>
      <w:cols w:num="2" w:space="708" w:equalWidth="0">
        <w:col w:w="7705" w:space="708"/>
        <w:col w:w="760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349"/>
    <w:multiLevelType w:val="hybridMultilevel"/>
    <w:tmpl w:val="4C0E0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stylePaneFormatFilter w:val="3F01"/>
  <w:defaultTabStop w:val="708"/>
  <w:characterSpacingControl w:val="doNotCompress"/>
  <w:compat/>
  <w:rsids>
    <w:rsidRoot w:val="00A71C45"/>
    <w:rsid w:val="000B1BBE"/>
    <w:rsid w:val="000F345F"/>
    <w:rsid w:val="0010505D"/>
    <w:rsid w:val="001C2C1C"/>
    <w:rsid w:val="0022500A"/>
    <w:rsid w:val="00436EA9"/>
    <w:rsid w:val="00516697"/>
    <w:rsid w:val="00791E85"/>
    <w:rsid w:val="007E251E"/>
    <w:rsid w:val="008D3EB9"/>
    <w:rsid w:val="00913308"/>
    <w:rsid w:val="00A71C45"/>
    <w:rsid w:val="00CC6963"/>
    <w:rsid w:val="00E44EBC"/>
    <w:rsid w:val="00EF41D0"/>
    <w:rsid w:val="00F1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71C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C6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2004-07-12T21:47:00Z</cp:lastPrinted>
  <dcterms:created xsi:type="dcterms:W3CDTF">2017-10-06T02:30:00Z</dcterms:created>
  <dcterms:modified xsi:type="dcterms:W3CDTF">2017-10-06T02:30:00Z</dcterms:modified>
</cp:coreProperties>
</file>